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CD6" w:rsidRDefault="004E360D" w:rsidP="00A07CD6">
      <w:pPr>
        <w:contextualSpacing/>
        <w:jc w:val="center"/>
      </w:pPr>
      <w:r>
        <w:t>Thursday</w:t>
      </w:r>
      <w:r w:rsidR="00A07CD6">
        <w:t xml:space="preserve">, </w:t>
      </w:r>
      <w:r w:rsidR="00BE7229">
        <w:t>October 6</w:t>
      </w:r>
      <w:r w:rsidR="00A07CD6">
        <w:t>, 2011</w:t>
      </w:r>
    </w:p>
    <w:p w:rsidR="00A07CD6" w:rsidRDefault="00A07CD6" w:rsidP="00A07CD6">
      <w:pPr>
        <w:spacing w:line="240" w:lineRule="auto"/>
        <w:contextualSpacing/>
        <w:jc w:val="center"/>
      </w:pPr>
      <w:r>
        <w:t>Hermiston Agricultural Research and Extension Center</w:t>
      </w:r>
    </w:p>
    <w:p w:rsidR="00A07CD6" w:rsidRDefault="00A07CD6" w:rsidP="00A07CD6">
      <w:pPr>
        <w:spacing w:line="240" w:lineRule="auto"/>
        <w:contextualSpacing/>
        <w:jc w:val="center"/>
      </w:pPr>
      <w:r>
        <w:t>Hermiston, OR, 97838</w:t>
      </w:r>
    </w:p>
    <w:p w:rsidR="00937B23" w:rsidRDefault="00937B23" w:rsidP="00A07CD6">
      <w:pPr>
        <w:contextualSpacing/>
        <w:rPr>
          <w:b/>
        </w:rPr>
      </w:pPr>
    </w:p>
    <w:p w:rsidR="00A07CD6" w:rsidRPr="00A07CD6" w:rsidRDefault="00A07CD6" w:rsidP="00A07CD6">
      <w:pPr>
        <w:contextualSpacing/>
        <w:rPr>
          <w:b/>
        </w:rPr>
      </w:pPr>
      <w:r w:rsidRPr="00A07CD6">
        <w:rPr>
          <w:b/>
        </w:rPr>
        <w:t>List of Attendees</w:t>
      </w:r>
    </w:p>
    <w:p w:rsidR="00FD5E9F" w:rsidRDefault="00FD5E9F" w:rsidP="00A07CD6">
      <w:pPr>
        <w:contextualSpacing/>
        <w:sectPr w:rsidR="00FD5E9F" w:rsidSect="00A07CD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rsidR="004E360D" w:rsidRPr="00BE7229" w:rsidRDefault="004E360D" w:rsidP="009E73F9">
      <w:pPr>
        <w:spacing w:line="240" w:lineRule="auto"/>
        <w:contextualSpacing/>
      </w:pPr>
      <w:r w:rsidRPr="00BE7229">
        <w:lastRenderedPageBreak/>
        <w:t xml:space="preserve">Leann Rea – </w:t>
      </w:r>
      <w:r w:rsidR="009E73F9" w:rsidRPr="00BE7229">
        <w:t xml:space="preserve">Morrow County &amp; </w:t>
      </w:r>
      <w:r w:rsidRPr="00BE7229">
        <w:t>LUB GWMA Chair</w:t>
      </w:r>
    </w:p>
    <w:p w:rsidR="004E360D" w:rsidRPr="00BE7229" w:rsidRDefault="00BE7229" w:rsidP="004E360D">
      <w:pPr>
        <w:spacing w:line="240" w:lineRule="auto"/>
        <w:contextualSpacing/>
      </w:pPr>
      <w:r w:rsidRPr="00BE7229">
        <w:t>Dave Lovin – Port of Morrow</w:t>
      </w:r>
    </w:p>
    <w:p w:rsidR="004E360D" w:rsidRPr="00BE7229" w:rsidRDefault="004E360D" w:rsidP="004E360D">
      <w:pPr>
        <w:spacing w:line="240" w:lineRule="auto"/>
        <w:contextualSpacing/>
      </w:pPr>
      <w:r w:rsidRPr="00BE7229">
        <w:t>Tom Straughan – ODA</w:t>
      </w:r>
    </w:p>
    <w:p w:rsidR="004E360D" w:rsidRPr="00BE7229" w:rsidRDefault="002314E4" w:rsidP="004E360D">
      <w:pPr>
        <w:spacing w:line="240" w:lineRule="auto"/>
        <w:contextualSpacing/>
      </w:pPr>
      <w:r w:rsidRPr="00BE7229">
        <w:t>Greg Harris – Threemile Canyon Farms</w:t>
      </w:r>
    </w:p>
    <w:p w:rsidR="004E360D" w:rsidRPr="00BE7229" w:rsidRDefault="00BE7229" w:rsidP="004E360D">
      <w:pPr>
        <w:spacing w:line="240" w:lineRule="auto"/>
        <w:contextualSpacing/>
      </w:pPr>
      <w:r w:rsidRPr="00BE7229">
        <w:t xml:space="preserve">George </w:t>
      </w:r>
      <w:proofErr w:type="spellStart"/>
      <w:r w:rsidRPr="00BE7229">
        <w:t>DesBrisay</w:t>
      </w:r>
      <w:proofErr w:type="spellEnd"/>
      <w:r w:rsidR="004E360D" w:rsidRPr="00BE7229">
        <w:t xml:space="preserve"> – Simplot</w:t>
      </w:r>
      <w:r w:rsidR="002314E4" w:rsidRPr="00BE7229">
        <w:t xml:space="preserve"> Grower Solutions</w:t>
      </w:r>
    </w:p>
    <w:p w:rsidR="004E360D" w:rsidRPr="00BE7229" w:rsidRDefault="00BE7229" w:rsidP="004E360D">
      <w:pPr>
        <w:spacing w:line="240" w:lineRule="auto"/>
        <w:contextualSpacing/>
      </w:pPr>
      <w:r w:rsidRPr="00BE7229">
        <w:t xml:space="preserve">Amy </w:t>
      </w:r>
      <w:proofErr w:type="spellStart"/>
      <w:r w:rsidRPr="00BE7229">
        <w:t>Baumgart</w:t>
      </w:r>
      <w:proofErr w:type="spellEnd"/>
      <w:r w:rsidR="002314E4" w:rsidRPr="00BE7229">
        <w:t xml:space="preserve"> - IRZ</w:t>
      </w:r>
    </w:p>
    <w:p w:rsidR="004E360D" w:rsidRPr="00BE7229" w:rsidRDefault="00BE7229" w:rsidP="004E360D">
      <w:pPr>
        <w:spacing w:line="240" w:lineRule="auto"/>
        <w:contextualSpacing/>
      </w:pPr>
      <w:r w:rsidRPr="00BE7229">
        <w:t>Craig Williams</w:t>
      </w:r>
      <w:r w:rsidR="002314E4" w:rsidRPr="00BE7229">
        <w:t xml:space="preserve"> – Hermiston Foods</w:t>
      </w:r>
    </w:p>
    <w:p w:rsidR="004E360D" w:rsidRPr="00BE7229" w:rsidRDefault="004E360D" w:rsidP="004E360D">
      <w:pPr>
        <w:spacing w:line="240" w:lineRule="auto"/>
        <w:contextualSpacing/>
      </w:pPr>
      <w:r w:rsidRPr="00BE7229">
        <w:t>Carla McLane – Morrow County</w:t>
      </w:r>
    </w:p>
    <w:p w:rsidR="004E360D" w:rsidRPr="00BE7229" w:rsidRDefault="002314E4" w:rsidP="004E360D">
      <w:pPr>
        <w:spacing w:line="240" w:lineRule="auto"/>
        <w:contextualSpacing/>
      </w:pPr>
      <w:r w:rsidRPr="00BE7229">
        <w:t>Kerri Deal</w:t>
      </w:r>
      <w:r w:rsidR="004E360D" w:rsidRPr="00BE7229">
        <w:t xml:space="preserve"> – ConAgra Foods</w:t>
      </w:r>
    </w:p>
    <w:p w:rsidR="00BE7229" w:rsidRDefault="00BE7229" w:rsidP="004E360D">
      <w:pPr>
        <w:spacing w:line="240" w:lineRule="auto"/>
        <w:contextualSpacing/>
      </w:pPr>
      <w:r>
        <w:t xml:space="preserve">Rick </w:t>
      </w:r>
      <w:proofErr w:type="spellStart"/>
      <w:r>
        <w:t>Bressler</w:t>
      </w:r>
      <w:proofErr w:type="spellEnd"/>
      <w:r>
        <w:t xml:space="preserve"> – ConAgra Foods</w:t>
      </w:r>
    </w:p>
    <w:p w:rsidR="004E360D" w:rsidRPr="00BE7229" w:rsidRDefault="00BE7229" w:rsidP="004E360D">
      <w:pPr>
        <w:spacing w:line="240" w:lineRule="auto"/>
        <w:contextualSpacing/>
      </w:pPr>
      <w:r w:rsidRPr="00BE7229">
        <w:t>Mark Steele – Hermiston Foods</w:t>
      </w:r>
    </w:p>
    <w:p w:rsidR="002314E4" w:rsidRPr="00BE7229" w:rsidRDefault="00BE7229" w:rsidP="004E360D">
      <w:pPr>
        <w:spacing w:line="240" w:lineRule="auto"/>
        <w:contextualSpacing/>
      </w:pPr>
      <w:r w:rsidRPr="00BE7229">
        <w:lastRenderedPageBreak/>
        <w:t>Chet Prior – Irrigated Ag Co-Chair</w:t>
      </w:r>
    </w:p>
    <w:p w:rsidR="004E360D" w:rsidRPr="00BE7229" w:rsidRDefault="00BE7229" w:rsidP="004E360D">
      <w:pPr>
        <w:spacing w:line="240" w:lineRule="auto"/>
        <w:contextualSpacing/>
      </w:pPr>
      <w:r w:rsidRPr="00BE7229">
        <w:t>Jay Gibbs</w:t>
      </w:r>
      <w:r w:rsidR="002314E4" w:rsidRPr="00BE7229">
        <w:t xml:space="preserve"> - NRCS</w:t>
      </w:r>
    </w:p>
    <w:p w:rsidR="004E360D" w:rsidRPr="00BE7229" w:rsidRDefault="004E360D" w:rsidP="004E360D">
      <w:pPr>
        <w:spacing w:line="240" w:lineRule="auto"/>
        <w:contextualSpacing/>
      </w:pPr>
      <w:r w:rsidRPr="00BE7229">
        <w:t>Bev Kopperud – Umatilla SWCD</w:t>
      </w:r>
    </w:p>
    <w:p w:rsidR="004E360D" w:rsidRPr="00BE7229" w:rsidRDefault="00BE7229" w:rsidP="00937B23">
      <w:pPr>
        <w:spacing w:line="240" w:lineRule="auto"/>
        <w:contextualSpacing/>
      </w:pPr>
      <w:r w:rsidRPr="00BE7229">
        <w:t>Mike McNamee</w:t>
      </w:r>
      <w:r w:rsidR="002314E4" w:rsidRPr="00BE7229">
        <w:t xml:space="preserve"> – Morrow SWCD</w:t>
      </w:r>
    </w:p>
    <w:p w:rsidR="004E360D" w:rsidRPr="00BE7229" w:rsidRDefault="004E360D" w:rsidP="00937B23">
      <w:pPr>
        <w:spacing w:line="240" w:lineRule="auto"/>
        <w:contextualSpacing/>
      </w:pPr>
      <w:r w:rsidRPr="00BE7229">
        <w:t xml:space="preserve">Don </w:t>
      </w:r>
      <w:r w:rsidR="002314E4" w:rsidRPr="00BE7229">
        <w:t>Horneck - OSU</w:t>
      </w:r>
    </w:p>
    <w:p w:rsidR="00937B23" w:rsidRPr="00BE7229" w:rsidRDefault="00937B23" w:rsidP="00937B23">
      <w:pPr>
        <w:contextualSpacing/>
      </w:pPr>
      <w:r w:rsidRPr="00BE7229">
        <w:t>Phil Richerson – DEQ</w:t>
      </w:r>
    </w:p>
    <w:p w:rsidR="002314E4" w:rsidRPr="00BE7229" w:rsidRDefault="002314E4" w:rsidP="00A07CD6">
      <w:pPr>
        <w:contextualSpacing/>
      </w:pPr>
      <w:r w:rsidRPr="00BE7229">
        <w:t>Sandy Halstead – US EPA</w:t>
      </w:r>
    </w:p>
    <w:p w:rsidR="00BE7229" w:rsidRDefault="00BE7229" w:rsidP="00BE7229">
      <w:pPr>
        <w:contextualSpacing/>
      </w:pPr>
      <w:r w:rsidRPr="00BE7229">
        <w:t xml:space="preserve">Vern Frederickson </w:t>
      </w:r>
      <w:r>
        <w:t>–</w:t>
      </w:r>
      <w:r w:rsidRPr="00BE7229">
        <w:t xml:space="preserve"> Farmer</w:t>
      </w:r>
      <w:r>
        <w:t xml:space="preserve"> </w:t>
      </w:r>
    </w:p>
    <w:p w:rsidR="00BE7229" w:rsidRPr="00BE7229" w:rsidRDefault="00BE7229" w:rsidP="00BE7229">
      <w:pPr>
        <w:contextualSpacing/>
        <w:rPr>
          <w:color w:val="FF0000"/>
        </w:rPr>
      </w:pPr>
      <w:r w:rsidRPr="00BE7229">
        <w:t xml:space="preserve">Brian </w:t>
      </w:r>
      <w:proofErr w:type="spellStart"/>
      <w:r w:rsidRPr="00BE7229">
        <w:t>Mannion</w:t>
      </w:r>
      <w:proofErr w:type="spellEnd"/>
      <w:r w:rsidRPr="00BE7229">
        <w:t xml:space="preserve"> – DEQ Office of Communications</w:t>
      </w:r>
      <w:r>
        <w:t xml:space="preserve">     </w:t>
      </w:r>
      <w:r w:rsidRPr="00BE7229">
        <w:t xml:space="preserve">                                                </w:t>
      </w:r>
      <w:r>
        <w:t xml:space="preserve">  </w:t>
      </w:r>
      <w:r w:rsidRPr="00BE7229">
        <w:t>and Outreach</w:t>
      </w:r>
    </w:p>
    <w:p w:rsidR="00BE7229" w:rsidRPr="00BE7229" w:rsidRDefault="00BE7229" w:rsidP="00A07CD6">
      <w:pPr>
        <w:contextualSpacing/>
        <w:sectPr w:rsidR="00BE7229" w:rsidRPr="00BE7229" w:rsidSect="00FD5E9F">
          <w:type w:val="continuous"/>
          <w:pgSz w:w="12240" w:h="15840"/>
          <w:pgMar w:top="720" w:right="720" w:bottom="720" w:left="720" w:header="720" w:footer="720" w:gutter="0"/>
          <w:cols w:num="2" w:space="720"/>
          <w:docGrid w:linePitch="360"/>
        </w:sectPr>
      </w:pPr>
    </w:p>
    <w:p w:rsidR="00A07CD6" w:rsidRDefault="00A07CD6" w:rsidP="00A07CD6"/>
    <w:p w:rsidR="00A07CD6" w:rsidRPr="00A07CD6" w:rsidRDefault="00A07CD6" w:rsidP="00A07CD6">
      <w:pPr>
        <w:rPr>
          <w:b/>
          <w:sz w:val="24"/>
        </w:rPr>
      </w:pPr>
      <w:r w:rsidRPr="00A07CD6">
        <w:rPr>
          <w:b/>
          <w:sz w:val="24"/>
        </w:rPr>
        <w:t>List of Handouts</w:t>
      </w:r>
    </w:p>
    <w:p w:rsidR="00A07CD6" w:rsidRDefault="00A134DD" w:rsidP="00A07CD6">
      <w:pPr>
        <w:pStyle w:val="ListParagraph"/>
        <w:numPr>
          <w:ilvl w:val="0"/>
          <w:numId w:val="1"/>
        </w:numPr>
      </w:pPr>
      <w:r>
        <w:t>Meeting Agenda</w:t>
      </w:r>
      <w:r w:rsidR="00307B75">
        <w:t xml:space="preserve"> – 1 page</w:t>
      </w:r>
    </w:p>
    <w:p w:rsidR="00493B12" w:rsidRDefault="00307B75" w:rsidP="00A07CD6">
      <w:pPr>
        <w:pStyle w:val="ListParagraph"/>
        <w:numPr>
          <w:ilvl w:val="0"/>
          <w:numId w:val="1"/>
        </w:numPr>
      </w:pPr>
      <w:r>
        <w:t>LUB GWMA Land Use Survey – 7 pages</w:t>
      </w:r>
    </w:p>
    <w:p w:rsidR="00307B75" w:rsidRDefault="00307B75" w:rsidP="00A07CD6">
      <w:pPr>
        <w:pStyle w:val="ListParagraph"/>
        <w:numPr>
          <w:ilvl w:val="0"/>
          <w:numId w:val="1"/>
        </w:numPr>
      </w:pPr>
      <w:r>
        <w:t>Umatilla County SWCD Lower Umatilla Basin Groundwater Well Survey 2011 – 3 pages</w:t>
      </w:r>
    </w:p>
    <w:p w:rsidR="00307B75" w:rsidRDefault="00307B75" w:rsidP="00A07CD6">
      <w:pPr>
        <w:pStyle w:val="ListParagraph"/>
        <w:numPr>
          <w:ilvl w:val="0"/>
          <w:numId w:val="1"/>
        </w:numPr>
      </w:pPr>
      <w:r>
        <w:t>LUBGWMA: Communications planning 3; Making the Plan – 2 pages</w:t>
      </w:r>
    </w:p>
    <w:p w:rsidR="00307B75" w:rsidRDefault="00307B75" w:rsidP="00A07CD6">
      <w:pPr>
        <w:pStyle w:val="ListParagraph"/>
        <w:numPr>
          <w:ilvl w:val="0"/>
          <w:numId w:val="1"/>
        </w:numPr>
      </w:pPr>
      <w:r>
        <w:t xml:space="preserve">Figure 10-1 from </w:t>
      </w:r>
      <w:r w:rsidR="00A9489F" w:rsidRPr="00A9489F">
        <w:rPr>
          <w:i/>
        </w:rPr>
        <w:t>draft</w:t>
      </w:r>
      <w:r w:rsidR="00A9489F">
        <w:t xml:space="preserve"> </w:t>
      </w:r>
      <w:r>
        <w:t>“Analysis of Groundwater Nitrate Concentrations in the LUB GWMA” called Summary of Nitrate Concentrations and Trends at Individual Wells</w:t>
      </w:r>
      <w:r w:rsidR="00AE4ACC">
        <w:t xml:space="preserve"> – 1 page</w:t>
      </w:r>
    </w:p>
    <w:p w:rsidR="00A07CD6" w:rsidRPr="00C3272B" w:rsidRDefault="00A07CD6" w:rsidP="00A07CD6">
      <w:pPr>
        <w:rPr>
          <w:b/>
        </w:rPr>
      </w:pPr>
      <w:proofErr w:type="gramStart"/>
      <w:r w:rsidRPr="00FD3524">
        <w:rPr>
          <w:b/>
        </w:rPr>
        <w:t>1</w:t>
      </w:r>
      <w:r w:rsidR="00464537">
        <w:rPr>
          <w:b/>
        </w:rPr>
        <w:t>0</w:t>
      </w:r>
      <w:proofErr w:type="gramEnd"/>
      <w:r w:rsidRPr="00FD3524">
        <w:rPr>
          <w:b/>
        </w:rPr>
        <w:t>:</w:t>
      </w:r>
      <w:r w:rsidR="00464537">
        <w:rPr>
          <w:b/>
        </w:rPr>
        <w:t>10 am</w:t>
      </w:r>
      <w:r w:rsidRPr="00FD3524">
        <w:rPr>
          <w:b/>
        </w:rPr>
        <w:tab/>
      </w:r>
      <w:r w:rsidRPr="00FD3524">
        <w:rPr>
          <w:b/>
          <w:i/>
        </w:rPr>
        <w:t>Meeting Commencement Time</w:t>
      </w:r>
    </w:p>
    <w:p w:rsidR="00A07CD6" w:rsidRPr="00087910" w:rsidRDefault="00A07CD6" w:rsidP="005B3A79">
      <w:r w:rsidRPr="00464537">
        <w:rPr>
          <w:b/>
          <w:i/>
        </w:rPr>
        <w:t>Introductions</w:t>
      </w:r>
      <w:r w:rsidRPr="00464537">
        <w:rPr>
          <w:i/>
        </w:rPr>
        <w:t>-</w:t>
      </w:r>
      <w:r w:rsidR="00C83BE9" w:rsidRPr="00464537">
        <w:t xml:space="preserve"> </w:t>
      </w:r>
      <w:r w:rsidR="004367A5" w:rsidRPr="00464537">
        <w:t>A signup she</w:t>
      </w:r>
      <w:r w:rsidR="004367A5" w:rsidRPr="00087910">
        <w:t xml:space="preserve">et </w:t>
      </w:r>
      <w:proofErr w:type="gramStart"/>
      <w:r w:rsidR="004367A5" w:rsidRPr="00087910">
        <w:t>was circulated</w:t>
      </w:r>
      <w:proofErr w:type="gramEnd"/>
      <w:r w:rsidR="004367A5" w:rsidRPr="00087910">
        <w:t xml:space="preserve"> and e</w:t>
      </w:r>
      <w:r w:rsidR="00C83BE9" w:rsidRPr="00087910">
        <w:t xml:space="preserve">veryone introduced </w:t>
      </w:r>
      <w:r w:rsidR="008E3DB5" w:rsidRPr="00087910">
        <w:t>himself or herself</w:t>
      </w:r>
      <w:r w:rsidR="00C83BE9" w:rsidRPr="00087910">
        <w:t>.</w:t>
      </w:r>
      <w:r w:rsidR="004E360D" w:rsidRPr="00087910">
        <w:t xml:space="preserve">  </w:t>
      </w:r>
    </w:p>
    <w:p w:rsidR="00087910" w:rsidRPr="00FD4616" w:rsidRDefault="0072001B" w:rsidP="00087910">
      <w:pPr>
        <w:spacing w:after="240"/>
      </w:pPr>
      <w:r w:rsidRPr="00087910">
        <w:rPr>
          <w:b/>
          <w:i/>
        </w:rPr>
        <w:t>Outreach</w:t>
      </w:r>
      <w:r w:rsidRPr="00087910">
        <w:t xml:space="preserve"> – </w:t>
      </w:r>
      <w:r w:rsidR="00DA5C3D" w:rsidRPr="00087910">
        <w:t xml:space="preserve">Brian discussed making the Outreach Plan.  </w:t>
      </w:r>
      <w:r w:rsidR="00087910" w:rsidRPr="00087910">
        <w:t>He walked through an example of how to target an audience by using private well owners as the audience.  The group discussed messages including financial impacts and health effects.  Sandy will try to provide a summary of a Perdue University researcher’s work on</w:t>
      </w:r>
      <w:r w:rsidR="00087910" w:rsidRPr="00FD4616">
        <w:t xml:space="preserve"> the health effects of nitrate at the next meeting.</w:t>
      </w:r>
    </w:p>
    <w:p w:rsidR="005E131F" w:rsidRDefault="00272747" w:rsidP="005B3A79">
      <w:r w:rsidRPr="00FD4616">
        <w:t>The conversation shifted to how to get people involved.  Ideas included Don’s weekly radio show, outreach through the Master Gardeners program</w:t>
      </w:r>
      <w:r w:rsidR="00FD4616" w:rsidRPr="00FD4616">
        <w:t>, and the Hermiston Horse Expo</w:t>
      </w:r>
      <w:r w:rsidRPr="00FD4616">
        <w:t>.</w:t>
      </w:r>
      <w:r w:rsidR="00FD4616" w:rsidRPr="00FD4616">
        <w:t xml:space="preserve">  Phil asked Sandy if she was aware of any EPA recommendations other than the 10 mg/l drinking water standard because he remembered seeing other recommendations for higher levels.  </w:t>
      </w:r>
      <w:proofErr w:type="gramStart"/>
      <w:r w:rsidR="00FD4616" w:rsidRPr="00FD4616">
        <w:t>Someone (was it Kerri?) used their smart phone to do an internet search and found recommendations from the University of Wisconsin that say water with 20 to 40 mg/l nitrate is considered unsafe for humans and might cause problems in livestock, 40 to 100 mg/l is unsafe for humans and considered risky for livestock, and over 100 mg/l should not be used.</w:t>
      </w:r>
      <w:proofErr w:type="gramEnd"/>
      <w:r w:rsidR="00FD4616" w:rsidRPr="00FD4616">
        <w:t xml:space="preserve">  </w:t>
      </w:r>
    </w:p>
    <w:p w:rsidR="00FD4616" w:rsidRDefault="00FD4616" w:rsidP="005B3A79">
      <w:r>
        <w:lastRenderedPageBreak/>
        <w:t>The group thought that appealing to the horse-friendly nature of the region</w:t>
      </w:r>
      <w:r w:rsidR="00B66364">
        <w:t>’s population</w:t>
      </w:r>
      <w:r>
        <w:t xml:space="preserve"> might be an effective </w:t>
      </w:r>
      <w:r w:rsidR="00B66364">
        <w:t>outreach tool.  Carla pointed out that Morrow County animal density rules apply only to rural residential zoning and not in the city limits or in EFU ground.</w:t>
      </w:r>
    </w:p>
    <w:p w:rsidR="00BA2DCD" w:rsidRDefault="00BA2DCD" w:rsidP="005B3A79">
      <w:r>
        <w:t>Brian recommended a small group of people be assembled to start preparing the Communications Plan.</w:t>
      </w:r>
    </w:p>
    <w:p w:rsidR="003244C7" w:rsidRPr="00E576F6" w:rsidRDefault="009E73F9" w:rsidP="003244C7">
      <w:r w:rsidRPr="00E576F6">
        <w:rPr>
          <w:b/>
          <w:i/>
        </w:rPr>
        <w:t xml:space="preserve">Land Use Survey </w:t>
      </w:r>
      <w:r w:rsidR="00A07CD6" w:rsidRPr="00E576F6">
        <w:rPr>
          <w:b/>
          <w:i/>
        </w:rPr>
        <w:t>Update</w:t>
      </w:r>
      <w:r w:rsidR="00A07CD6" w:rsidRPr="00E576F6">
        <w:t xml:space="preserve"> –</w:t>
      </w:r>
      <w:r w:rsidRPr="00E576F6">
        <w:t xml:space="preserve"> </w:t>
      </w:r>
      <w:r w:rsidR="003244C7" w:rsidRPr="00E576F6">
        <w:t>Tom Straughan compiled and summarized t</w:t>
      </w:r>
      <w:r w:rsidR="00FD3524" w:rsidRPr="00E576F6">
        <w:t xml:space="preserve">he </w:t>
      </w:r>
      <w:r w:rsidR="003244C7" w:rsidRPr="00E576F6">
        <w:t xml:space="preserve">results of the </w:t>
      </w:r>
      <w:r w:rsidR="00FD3524" w:rsidRPr="00E576F6">
        <w:t xml:space="preserve">land use survey around the DEQ </w:t>
      </w:r>
      <w:r w:rsidRPr="00E576F6">
        <w:t xml:space="preserve">LUB GWMA </w:t>
      </w:r>
      <w:r w:rsidR="00FD3524" w:rsidRPr="00E576F6">
        <w:t>well network wells</w:t>
      </w:r>
      <w:r w:rsidRPr="00E576F6">
        <w:t xml:space="preserve">.  </w:t>
      </w:r>
      <w:r w:rsidR="003244C7" w:rsidRPr="00E576F6">
        <w:t xml:space="preserve">He also conducted a drive by and categorized the wells based on surrounding land use.  </w:t>
      </w:r>
    </w:p>
    <w:p w:rsidR="003244C7" w:rsidRDefault="003244C7" w:rsidP="003244C7">
      <w:r w:rsidRPr="00E576F6">
        <w:t xml:space="preserve">Discussion of the survey results by the assigned subcommittee identified practices at a few wells that seemed likely to be </w:t>
      </w:r>
      <w:r w:rsidR="00604485" w:rsidRPr="00E576F6">
        <w:t>linked to groundwater quality changes, but links between land surface activities and groundwater nitrate concentrations could not be identified at all wells.  For example, one well with a steadily increasing nitrate trend is located inside an animal pen.</w:t>
      </w:r>
      <w:r w:rsidR="00C50545" w:rsidRPr="00E576F6">
        <w:t xml:space="preserve">  This practice should be discouraged.  </w:t>
      </w:r>
      <w:r w:rsidR="003744D8" w:rsidRPr="00E576F6">
        <w:t>Other</w:t>
      </w:r>
      <w:r w:rsidR="00604485" w:rsidRPr="00E576F6">
        <w:t xml:space="preserve"> example</w:t>
      </w:r>
      <w:r w:rsidR="003744D8" w:rsidRPr="00E576F6">
        <w:t>s</w:t>
      </w:r>
      <w:r w:rsidR="00604485" w:rsidRPr="00E576F6">
        <w:t xml:space="preserve"> included </w:t>
      </w:r>
      <w:r w:rsidR="005926AD" w:rsidRPr="00E576F6">
        <w:t xml:space="preserve">a change in nitrate concentrations that </w:t>
      </w:r>
      <w:r w:rsidR="003744D8" w:rsidRPr="00E576F6">
        <w:t xml:space="preserve">conceptually </w:t>
      </w:r>
      <w:proofErr w:type="gramStart"/>
      <w:r w:rsidR="003744D8" w:rsidRPr="00E576F6">
        <w:t xml:space="preserve">could </w:t>
      </w:r>
      <w:r w:rsidR="005926AD" w:rsidRPr="00E576F6">
        <w:t>be linked</w:t>
      </w:r>
      <w:proofErr w:type="gramEnd"/>
      <w:r w:rsidR="005926AD" w:rsidRPr="00E576F6">
        <w:t xml:space="preserve"> to a </w:t>
      </w:r>
      <w:r w:rsidR="002F20A0">
        <w:t xml:space="preserve">reported </w:t>
      </w:r>
      <w:r w:rsidR="005926AD" w:rsidRPr="00E576F6">
        <w:t>change</w:t>
      </w:r>
      <w:r w:rsidR="003744D8" w:rsidRPr="00E576F6">
        <w:t xml:space="preserve"> in nearby irrigation practices, but no proof could be identified.  </w:t>
      </w:r>
    </w:p>
    <w:p w:rsidR="005E02D3" w:rsidRDefault="00D62EB0" w:rsidP="003244C7">
      <w:r>
        <w:t xml:space="preserve">Bev pointed out that a lot of unlined irrigation canals </w:t>
      </w:r>
      <w:proofErr w:type="gramStart"/>
      <w:r>
        <w:t xml:space="preserve">are being </w:t>
      </w:r>
      <w:r w:rsidR="003158BC">
        <w:t>converted</w:t>
      </w:r>
      <w:proofErr w:type="gramEnd"/>
      <w:r w:rsidR="003158BC">
        <w:t xml:space="preserve"> to piped systems.  For example, the Stanfield Irrigation district </w:t>
      </w:r>
      <w:proofErr w:type="gramStart"/>
      <w:r w:rsidR="003158BC">
        <w:t>is now completely piped</w:t>
      </w:r>
      <w:proofErr w:type="gramEnd"/>
      <w:r w:rsidR="003158BC">
        <w:t xml:space="preserve">, and the Hermiston Irrigation District is almost all piped.  Along with this conversion, most growers have converted from flood irrigation to sprinkling.  </w:t>
      </w:r>
    </w:p>
    <w:p w:rsidR="00F94F96" w:rsidRPr="00F77C36" w:rsidRDefault="00C94697" w:rsidP="003244C7">
      <w:r>
        <w:t xml:space="preserve">Carla </w:t>
      </w:r>
      <w:r w:rsidR="007048E6">
        <w:t xml:space="preserve">synthesized this and other related conversations into the idea that we will likely want to divide the GWMA </w:t>
      </w:r>
      <w:r w:rsidR="00830A43">
        <w:t xml:space="preserve">(potentially </w:t>
      </w:r>
      <w:r w:rsidR="007048E6">
        <w:t>based on land use or hydrogeology</w:t>
      </w:r>
      <w:r w:rsidR="00830A43">
        <w:t>)</w:t>
      </w:r>
      <w:r w:rsidR="007048E6">
        <w:t xml:space="preserve"> into areas that could have different </w:t>
      </w:r>
      <w:r w:rsidR="007048E6" w:rsidRPr="00F77C36">
        <w:t xml:space="preserve">requirements or goals for data evaluation, outreach, and success evaluation.   </w:t>
      </w:r>
    </w:p>
    <w:p w:rsidR="009B1788" w:rsidRPr="00F77C36" w:rsidRDefault="0066242C" w:rsidP="00D50949">
      <w:pPr>
        <w:spacing w:after="240"/>
        <w:rPr>
          <w:b/>
          <w:i/>
        </w:rPr>
      </w:pPr>
      <w:r w:rsidRPr="00F77C36">
        <w:rPr>
          <w:b/>
          <w:i/>
        </w:rPr>
        <w:t>Sub-</w:t>
      </w:r>
      <w:r w:rsidR="005B3A79" w:rsidRPr="00F77C36">
        <w:rPr>
          <w:b/>
          <w:i/>
        </w:rPr>
        <w:t xml:space="preserve">Committee </w:t>
      </w:r>
      <w:r w:rsidRPr="00F77C36">
        <w:rPr>
          <w:b/>
          <w:i/>
        </w:rPr>
        <w:t>Reports</w:t>
      </w:r>
      <w:r w:rsidR="005B3A79" w:rsidRPr="00F77C36">
        <w:rPr>
          <w:b/>
          <w:i/>
        </w:rPr>
        <w:t xml:space="preserve"> –</w:t>
      </w:r>
    </w:p>
    <w:p w:rsidR="009B1788" w:rsidRPr="00F77C36" w:rsidRDefault="009B1788" w:rsidP="00D50949">
      <w:pPr>
        <w:spacing w:after="240"/>
      </w:pPr>
      <w:r w:rsidRPr="00F77C36">
        <w:rPr>
          <w:i/>
          <w:u w:val="single"/>
        </w:rPr>
        <w:t>Rural Residential Sub-Committee –</w:t>
      </w:r>
      <w:r w:rsidRPr="00F77C36">
        <w:t xml:space="preserve"> Leann reported that Clint Spencer (Hermiston City Planner) has agreed to serve on the sub-committee.  She also reported that the Irrigon Planning Commission Chair and Barry Beyeler (City of Boardman) might also be agreeable to serve. </w:t>
      </w:r>
      <w:r w:rsidR="002D4EB4">
        <w:t xml:space="preserve">Gus </w:t>
      </w:r>
      <w:proofErr w:type="spellStart"/>
      <w:r w:rsidR="002D4EB4">
        <w:t>Wahner</w:t>
      </w:r>
      <w:proofErr w:type="spellEnd"/>
      <w:r w:rsidR="002D4EB4">
        <w:t xml:space="preserve"> (Umatilla SWCD board member</w:t>
      </w:r>
      <w:r w:rsidR="002543D5">
        <w:t xml:space="preserve"> and organic farmer from Stanfield</w:t>
      </w:r>
      <w:r w:rsidR="002D4EB4">
        <w:t xml:space="preserve">) might also be interested in serving on the sub-committee.  </w:t>
      </w:r>
    </w:p>
    <w:p w:rsidR="00F77C36" w:rsidRPr="00061756" w:rsidRDefault="00C608AB" w:rsidP="00D50949">
      <w:pPr>
        <w:spacing w:after="240"/>
      </w:pPr>
      <w:r w:rsidRPr="00061756">
        <w:rPr>
          <w:i/>
          <w:u w:val="single"/>
        </w:rPr>
        <w:t>I</w:t>
      </w:r>
      <w:r w:rsidR="00361CBA" w:rsidRPr="00061756">
        <w:rPr>
          <w:i/>
          <w:u w:val="single"/>
        </w:rPr>
        <w:t>rrigated agriculture sub-committee</w:t>
      </w:r>
      <w:r w:rsidR="009D3CE0" w:rsidRPr="00061756">
        <w:t xml:space="preserve"> </w:t>
      </w:r>
      <w:r w:rsidRPr="00061756">
        <w:t xml:space="preserve">– </w:t>
      </w:r>
      <w:r w:rsidR="00F77C36" w:rsidRPr="00061756">
        <w:t xml:space="preserve">Don reported that ODA is talking internally about imposing an additional fertilizer tax on fertilizer users within the GWMA to generate money for research and education within the GWMA.  The next step is to meet with local representatives to change the law, because the existing law collects and distributes money </w:t>
      </w:r>
      <w:proofErr w:type="gramStart"/>
      <w:r w:rsidR="00F77C36" w:rsidRPr="00061756">
        <w:t>state-wide</w:t>
      </w:r>
      <w:proofErr w:type="gramEnd"/>
      <w:r w:rsidR="00F77C36" w:rsidRPr="00061756">
        <w:t>.  It looks doable.</w:t>
      </w:r>
      <w:r w:rsidR="003C7D30">
        <w:t xml:space="preserve">  Don will meet with Janet </w:t>
      </w:r>
      <w:proofErr w:type="spellStart"/>
      <w:r w:rsidR="003C7D30">
        <w:t>Fults</w:t>
      </w:r>
      <w:proofErr w:type="spellEnd"/>
      <w:r w:rsidR="003C7D30">
        <w:t xml:space="preserve"> (ODA) next month to discuss the local fertilizer tax.</w:t>
      </w:r>
      <w:r w:rsidR="00F77C36" w:rsidRPr="00061756">
        <w:t xml:space="preserve">  </w:t>
      </w:r>
    </w:p>
    <w:p w:rsidR="001A02F7" w:rsidRDefault="00061756" w:rsidP="00D50949">
      <w:pPr>
        <w:spacing w:after="240"/>
      </w:pPr>
      <w:r w:rsidRPr="00061756">
        <w:t xml:space="preserve">The sub-committee asked </w:t>
      </w:r>
      <w:r w:rsidR="0066242C" w:rsidRPr="00061756">
        <w:t xml:space="preserve">Dr. Jack Istok (OSU School of Civil and Construction Engineering) to review the trend analysis portion of the 2008 LUB GWMA Progress Report.  Dr. Istok reviewed the document and provided some comments.  In summary, he thought the statistical methods were appropriate but with minor </w:t>
      </w:r>
      <w:proofErr w:type="gramStart"/>
      <w:r w:rsidR="0066242C" w:rsidRPr="00061756">
        <w:t>modifications</w:t>
      </w:r>
      <w:proofErr w:type="gramEnd"/>
      <w:r w:rsidR="0066242C" w:rsidRPr="00061756">
        <w:t xml:space="preserve"> it might be possible to detect trends with greater precision and/or confidence.  </w:t>
      </w:r>
      <w:r w:rsidRPr="00061756">
        <w:t xml:space="preserve">Phil, </w:t>
      </w:r>
      <w:r w:rsidRPr="00061756">
        <w:lastRenderedPageBreak/>
        <w:t>Don, and Dr. Istok had a conversation after receiving the comments to provide a bit more background and context to the evaluation.  Dr. Istok concluded that there was no reason to pursue his review any further.</w:t>
      </w:r>
      <w:r>
        <w:t xml:space="preserve">  </w:t>
      </w:r>
    </w:p>
    <w:p w:rsidR="001A02F7" w:rsidRDefault="001A02F7" w:rsidP="00D50949">
      <w:pPr>
        <w:spacing w:after="240"/>
      </w:pPr>
      <w:r>
        <w:t xml:space="preserve">Phil has agreed to give a talk on the status of the next LUB GWMA Action Plan at the Hermiston Farm Fair to </w:t>
      </w:r>
      <w:proofErr w:type="gramStart"/>
      <w:r>
        <w:t>be held</w:t>
      </w:r>
      <w:proofErr w:type="gramEnd"/>
      <w:r>
        <w:t xml:space="preserve"> in December.</w:t>
      </w:r>
    </w:p>
    <w:p w:rsidR="005B3A79" w:rsidRDefault="001A02F7" w:rsidP="00D50949">
      <w:pPr>
        <w:spacing w:after="240"/>
      </w:pPr>
      <w:r>
        <w:t xml:space="preserve">Don said he is working on a document with the Northern Malheur County GWMA folks on a grower’s guide to the causes and solutions to groundwater nitrate pollution.  </w:t>
      </w:r>
    </w:p>
    <w:p w:rsidR="001A02F7" w:rsidRPr="001A02F7" w:rsidRDefault="001A02F7" w:rsidP="00D50949">
      <w:pPr>
        <w:spacing w:after="240"/>
      </w:pPr>
      <w:r w:rsidRPr="001A02F7">
        <w:rPr>
          <w:i/>
          <w:u w:val="single"/>
        </w:rPr>
        <w:t>Food Processor sub-committee</w:t>
      </w:r>
      <w:r>
        <w:rPr>
          <w:i/>
          <w:u w:val="single"/>
        </w:rPr>
        <w:t xml:space="preserve"> </w:t>
      </w:r>
      <w:r w:rsidR="00515A1D">
        <w:rPr>
          <w:i/>
          <w:u w:val="single"/>
        </w:rPr>
        <w:t>–</w:t>
      </w:r>
      <w:r>
        <w:rPr>
          <w:i/>
          <w:u w:val="single"/>
        </w:rPr>
        <w:t xml:space="preserve"> </w:t>
      </w:r>
      <w:r w:rsidR="00515A1D">
        <w:t>Don reports that they are working on a guide for the winter application of water.  They are also looking into a self</w:t>
      </w:r>
      <w:r w:rsidR="003C7D30">
        <w:t>-</w:t>
      </w:r>
      <w:r w:rsidR="00515A1D">
        <w:t>assessed tax to do research and education.</w:t>
      </w:r>
      <w:r w:rsidR="003C7D30">
        <w:t xml:space="preserve">  </w:t>
      </w:r>
    </w:p>
    <w:p w:rsidR="00B169BC" w:rsidRDefault="00B169BC" w:rsidP="00D50949">
      <w:pPr>
        <w:spacing w:after="240"/>
      </w:pPr>
      <w:r w:rsidRPr="00B169BC">
        <w:rPr>
          <w:i/>
          <w:u w:val="single"/>
        </w:rPr>
        <w:t>Education/Outreach sub-committee –</w:t>
      </w:r>
      <w:r>
        <w:t xml:space="preserve"> The following people </w:t>
      </w:r>
      <w:proofErr w:type="gramStart"/>
      <w:r>
        <w:t>were identified</w:t>
      </w:r>
      <w:proofErr w:type="gramEnd"/>
      <w:r>
        <w:t xml:space="preserve"> during this (and the previous) meeting as members of a new Education/Outreach sub-committee: </w:t>
      </w:r>
    </w:p>
    <w:p w:rsidR="00B169BC" w:rsidRDefault="00B169BC" w:rsidP="00D50949">
      <w:pPr>
        <w:spacing w:after="240"/>
      </w:pPr>
      <w:r>
        <w:t xml:space="preserve">Phil Richerson (DEQ), Don Horneck (OSU), Janet Greenup (Morrow SWCD), Carla </w:t>
      </w:r>
      <w:proofErr w:type="spellStart"/>
      <w:r>
        <w:t>McClane</w:t>
      </w:r>
      <w:proofErr w:type="spellEnd"/>
      <w:r>
        <w:t xml:space="preserve"> (Morrow County Planning), Tom Straughan (ODA), Bev Kopperud (Umatilla County SWCD), and Sandy Halsted (EPA).  They will meet during November to begin fleshing out the communications plan.</w:t>
      </w:r>
    </w:p>
    <w:p w:rsidR="0066242C" w:rsidRDefault="0066242C" w:rsidP="00D50949">
      <w:pPr>
        <w:spacing w:after="240"/>
      </w:pPr>
      <w:r w:rsidRPr="00515A1D">
        <w:t>No other sub-committees had anything to report.</w:t>
      </w:r>
    </w:p>
    <w:p w:rsidR="007D7B4A" w:rsidRPr="001764B9" w:rsidRDefault="00ED2A01" w:rsidP="00ED2A01">
      <w:pPr>
        <w:spacing w:after="240"/>
      </w:pPr>
      <w:r w:rsidRPr="001764B9">
        <w:rPr>
          <w:b/>
          <w:i/>
        </w:rPr>
        <w:t>Documents</w:t>
      </w:r>
      <w:r w:rsidRPr="001764B9">
        <w:t xml:space="preserve"> - </w:t>
      </w:r>
      <w:r w:rsidR="00486F7D" w:rsidRPr="001764B9">
        <w:t xml:space="preserve">  </w:t>
      </w:r>
      <w:r w:rsidRPr="001764B9">
        <w:t xml:space="preserve">Phil gave an update on the status of several documents.      </w:t>
      </w:r>
      <w:r w:rsidR="007D7B4A" w:rsidRPr="001764B9">
        <w:t xml:space="preserve">  </w:t>
      </w:r>
    </w:p>
    <w:p w:rsidR="004F62F8" w:rsidRPr="001764B9" w:rsidRDefault="00456673" w:rsidP="00D50949">
      <w:pPr>
        <w:spacing w:after="240"/>
      </w:pPr>
      <w:r w:rsidRPr="001764B9">
        <w:t xml:space="preserve">Phil </w:t>
      </w:r>
      <w:r w:rsidR="00BC131A" w:rsidRPr="001764B9">
        <w:t>completed</w:t>
      </w:r>
      <w:r w:rsidRPr="001764B9">
        <w:t xml:space="preserve"> </w:t>
      </w:r>
      <w:r w:rsidR="00E464EB" w:rsidRPr="001764B9">
        <w:t>the</w:t>
      </w:r>
      <w:r w:rsidRPr="001764B9">
        <w:t xml:space="preserve"> </w:t>
      </w:r>
      <w:r w:rsidR="00E464EB" w:rsidRPr="001764B9">
        <w:t xml:space="preserve">draft </w:t>
      </w:r>
      <w:r w:rsidR="004349BA" w:rsidRPr="001764B9">
        <w:t xml:space="preserve">document </w:t>
      </w:r>
      <w:r w:rsidRPr="001764B9">
        <w:t>called</w:t>
      </w:r>
      <w:r w:rsidR="004349BA" w:rsidRPr="001764B9">
        <w:t xml:space="preserve"> </w:t>
      </w:r>
      <w:r w:rsidR="004349BA" w:rsidRPr="001764B9">
        <w:rPr>
          <w:u w:val="single"/>
        </w:rPr>
        <w:t>Analysis of Groundwater Nitrate Concentrations in the LUB GWMA</w:t>
      </w:r>
      <w:r w:rsidR="00E464EB" w:rsidRPr="001764B9">
        <w:t xml:space="preserve">, and circulated it for comment.  He provided a copy of Figure 10-1 from the draft document that summarizes all the nitrate concentrations and trends.  The figure shows that at least 40% of wells tested have an average nitrate concentration greater than the 7 mg/l GWMA trigger level, and half the wells exhibit increasing nitrate trends.  The report concludes that the goal of a decreasing nitrate trend throughout most of the GWMA </w:t>
      </w:r>
      <w:proofErr w:type="gramStart"/>
      <w:r w:rsidR="00E464EB" w:rsidRPr="001764B9">
        <w:t>was not met</w:t>
      </w:r>
      <w:proofErr w:type="gramEnd"/>
      <w:r w:rsidR="00E464EB" w:rsidRPr="001764B9">
        <w:t xml:space="preserve">.  </w:t>
      </w:r>
      <w:r w:rsidR="00B3323B" w:rsidRPr="001764B9">
        <w:t xml:space="preserve">Comments on the document are due by October </w:t>
      </w:r>
      <w:proofErr w:type="gramStart"/>
      <w:r w:rsidR="00B3323B" w:rsidRPr="001764B9">
        <w:t>18</w:t>
      </w:r>
      <w:r w:rsidR="00B3323B" w:rsidRPr="001764B9">
        <w:rPr>
          <w:vertAlign w:val="superscript"/>
        </w:rPr>
        <w:t>th</w:t>
      </w:r>
      <w:proofErr w:type="gramEnd"/>
      <w:r w:rsidR="00B3323B" w:rsidRPr="001764B9">
        <w:t xml:space="preserve">.  Phil will address the comments received, </w:t>
      </w:r>
      <w:proofErr w:type="gramStart"/>
      <w:r w:rsidR="00B3323B" w:rsidRPr="001764B9">
        <w:t>then</w:t>
      </w:r>
      <w:proofErr w:type="gramEnd"/>
      <w:r w:rsidR="00B3323B" w:rsidRPr="001764B9">
        <w:t xml:space="preserve"> finalize the document.</w:t>
      </w:r>
    </w:p>
    <w:p w:rsidR="00456673" w:rsidRPr="001764B9" w:rsidRDefault="00456673" w:rsidP="00D50949">
      <w:pPr>
        <w:spacing w:after="240"/>
      </w:pPr>
      <w:r w:rsidRPr="001764B9">
        <w:t xml:space="preserve">Once the </w:t>
      </w:r>
      <w:r w:rsidRPr="001764B9">
        <w:rPr>
          <w:u w:val="single"/>
        </w:rPr>
        <w:t>Analysis of Groundwater Nitrate Concentrations in the LUB GWMA</w:t>
      </w:r>
      <w:r w:rsidRPr="001764B9">
        <w:t xml:space="preserve"> document </w:t>
      </w:r>
      <w:proofErr w:type="gramStart"/>
      <w:r w:rsidRPr="001764B9">
        <w:t xml:space="preserve">is </w:t>
      </w:r>
      <w:r w:rsidR="00B3323B" w:rsidRPr="001764B9">
        <w:t>finalized</w:t>
      </w:r>
      <w:proofErr w:type="gramEnd"/>
      <w:r w:rsidRPr="001764B9">
        <w:t xml:space="preserve">, the </w:t>
      </w:r>
      <w:r w:rsidR="007D0EB6" w:rsidRPr="001764B9">
        <w:rPr>
          <w:u w:val="single"/>
        </w:rPr>
        <w:t>T</w:t>
      </w:r>
      <w:r w:rsidRPr="001764B9">
        <w:rPr>
          <w:u w:val="single"/>
        </w:rPr>
        <w:t>hird Evaluation of Action Plan Success</w:t>
      </w:r>
      <w:r w:rsidR="007D0EB6" w:rsidRPr="001764B9">
        <w:t xml:space="preserve"> will be prepared.  </w:t>
      </w:r>
      <w:r w:rsidR="00B3323B" w:rsidRPr="001764B9">
        <w:t xml:space="preserve">The deadline for information to </w:t>
      </w:r>
      <w:proofErr w:type="gramStart"/>
      <w:r w:rsidR="00B3323B" w:rsidRPr="001764B9">
        <w:t>be submitted</w:t>
      </w:r>
      <w:proofErr w:type="gramEnd"/>
      <w:r w:rsidR="00B3323B" w:rsidRPr="001764B9">
        <w:t xml:space="preserve"> to Phil to include in the Success Evaluation was by the end of September.  Phil indicated he had received some </w:t>
      </w:r>
      <w:r w:rsidR="00150E73" w:rsidRPr="001764B9">
        <w:t>(</w:t>
      </w:r>
      <w:r w:rsidR="00B3323B" w:rsidRPr="001764B9">
        <w:t>but not much</w:t>
      </w:r>
      <w:r w:rsidR="00150E73" w:rsidRPr="001764B9">
        <w:t>)</w:t>
      </w:r>
      <w:r w:rsidR="00B3323B" w:rsidRPr="001764B9">
        <w:t xml:space="preserve"> information to include in the evaluation</w:t>
      </w:r>
      <w:r w:rsidR="00150E73" w:rsidRPr="001764B9">
        <w:t>, so he made a “last call” for information</w:t>
      </w:r>
      <w:r w:rsidR="00B3323B" w:rsidRPr="001764B9">
        <w:t>.</w:t>
      </w:r>
    </w:p>
    <w:p w:rsidR="004E1F4E" w:rsidRPr="001764B9" w:rsidRDefault="004E1F4E" w:rsidP="00D50949">
      <w:pPr>
        <w:spacing w:after="240"/>
      </w:pPr>
      <w:r w:rsidRPr="001764B9">
        <w:t xml:space="preserve">Once the </w:t>
      </w:r>
      <w:r w:rsidRPr="001764B9">
        <w:rPr>
          <w:u w:val="single"/>
        </w:rPr>
        <w:t>Third Evaluation of Action Plan Success</w:t>
      </w:r>
      <w:r w:rsidRPr="001764B9">
        <w:t xml:space="preserve"> is completed, the next </w:t>
      </w:r>
      <w:r w:rsidRPr="001764B9">
        <w:rPr>
          <w:u w:val="single"/>
        </w:rPr>
        <w:t>Action Plan</w:t>
      </w:r>
      <w:r w:rsidRPr="001764B9">
        <w:t xml:space="preserve"> will be prepared.</w:t>
      </w:r>
    </w:p>
    <w:p w:rsidR="004E1F4E" w:rsidRPr="00D85143" w:rsidRDefault="00FA0AE9" w:rsidP="00D50949">
      <w:pPr>
        <w:spacing w:after="240"/>
      </w:pPr>
      <w:r w:rsidRPr="00D85143">
        <w:rPr>
          <w:b/>
        </w:rPr>
        <w:t>Round Table</w:t>
      </w:r>
      <w:r w:rsidRPr="00D85143">
        <w:t xml:space="preserve"> – </w:t>
      </w:r>
      <w:r w:rsidR="005634A0" w:rsidRPr="00D85143">
        <w:t>Tom Straughan asked about the recent</w:t>
      </w:r>
      <w:r w:rsidR="00BC131A" w:rsidRPr="00D85143">
        <w:t xml:space="preserve"> meeting between ODA and DEQ Directors and Deputy Directors to discuss the LUB GWMA.</w:t>
      </w:r>
      <w:r w:rsidR="005634A0" w:rsidRPr="00D85143">
        <w:t xml:space="preserve">  Phil reported that much of the meeting involved </w:t>
      </w:r>
      <w:r w:rsidR="00D85143" w:rsidRPr="00D85143">
        <w:t xml:space="preserve">discussing background information to get everyone up to speed.  ODA was under the impression that a lot of work on BMP development and implementation in the GWMA </w:t>
      </w:r>
      <w:proofErr w:type="gramStart"/>
      <w:r w:rsidR="00D85143" w:rsidRPr="00D85143">
        <w:t>had already been conducted</w:t>
      </w:r>
      <w:proofErr w:type="gramEnd"/>
      <w:r w:rsidR="00D85143" w:rsidRPr="00D85143">
        <w:t xml:space="preserve">.  Phil pointed out </w:t>
      </w:r>
      <w:r w:rsidR="00D85143" w:rsidRPr="00D85143">
        <w:lastRenderedPageBreak/>
        <w:t xml:space="preserve">that very little </w:t>
      </w:r>
      <w:r w:rsidR="00EB72B7">
        <w:t xml:space="preserve">of that </w:t>
      </w:r>
      <w:r w:rsidR="00D85143" w:rsidRPr="00D85143">
        <w:t xml:space="preserve">information was coming back to him to put in annual progress reports.  </w:t>
      </w:r>
      <w:r w:rsidR="00E91647">
        <w:t xml:space="preserve">ODA </w:t>
      </w:r>
      <w:r w:rsidR="00D85143" w:rsidRPr="00D85143">
        <w:t>was interest</w:t>
      </w:r>
      <w:r w:rsidR="00E91647">
        <w:t>ed</w:t>
      </w:r>
      <w:r w:rsidR="00D85143" w:rsidRPr="00D85143">
        <w:t xml:space="preserve"> in pursuing money to hire someone to do a “look back” to document what </w:t>
      </w:r>
      <w:proofErr w:type="gramStart"/>
      <w:r w:rsidR="00D85143" w:rsidRPr="00D85143">
        <w:t>had been done</w:t>
      </w:r>
      <w:proofErr w:type="gramEnd"/>
      <w:r w:rsidR="00D85143" w:rsidRPr="00D85143">
        <w:t xml:space="preserve">.  There was also an unresolved discussion of who should be the lead agency in implementing the next Action Plan.  </w:t>
      </w:r>
    </w:p>
    <w:p w:rsidR="00D85143" w:rsidRDefault="00FB5E33" w:rsidP="00D50949">
      <w:pPr>
        <w:spacing w:after="240"/>
      </w:pPr>
      <w:r>
        <w:t>NRCS plans to talk to DEQ Director Deck Pederson next week about their priorities and potential areas of cooperation.</w:t>
      </w:r>
    </w:p>
    <w:p w:rsidR="00FB5E33" w:rsidRDefault="00FB5E33" w:rsidP="00D50949">
      <w:pPr>
        <w:spacing w:after="240"/>
      </w:pPr>
      <w:r>
        <w:t>All CAFOs in the GWMA will have Comprehensive Nutrient Management Plans by the end of 2011.</w:t>
      </w:r>
    </w:p>
    <w:p w:rsidR="00816B8F" w:rsidRPr="00D85143" w:rsidRDefault="00816B8F" w:rsidP="00D50949">
      <w:pPr>
        <w:spacing w:after="240"/>
      </w:pPr>
      <w:r>
        <w:t xml:space="preserve">The Umatilla County SWCD $59,000 319 Outreach grant </w:t>
      </w:r>
      <w:proofErr w:type="gramStart"/>
      <w:r>
        <w:t>has been funded</w:t>
      </w:r>
      <w:proofErr w:type="gramEnd"/>
      <w:r>
        <w:t>.  They still need help making the required 40% match.</w:t>
      </w:r>
    </w:p>
    <w:p w:rsidR="00A07CD6" w:rsidRPr="00D85143" w:rsidRDefault="00DA5C4A" w:rsidP="00A07CD6">
      <w:pPr>
        <w:rPr>
          <w:b/>
          <w:i/>
        </w:rPr>
      </w:pPr>
      <w:r w:rsidRPr="00D85143">
        <w:rPr>
          <w:b/>
          <w:i/>
        </w:rPr>
        <w:t>~</w:t>
      </w:r>
      <w:r w:rsidR="00D85143" w:rsidRPr="00D85143">
        <w:rPr>
          <w:b/>
          <w:i/>
        </w:rPr>
        <w:t>12</w:t>
      </w:r>
      <w:r w:rsidR="00A94DED" w:rsidRPr="00D85143">
        <w:rPr>
          <w:b/>
          <w:i/>
        </w:rPr>
        <w:t>:</w:t>
      </w:r>
      <w:r w:rsidR="00D85143" w:rsidRPr="00D85143">
        <w:rPr>
          <w:b/>
          <w:i/>
        </w:rPr>
        <w:t>2</w:t>
      </w:r>
      <w:r w:rsidR="00BC131A" w:rsidRPr="00D85143">
        <w:rPr>
          <w:b/>
          <w:i/>
        </w:rPr>
        <w:t>5</w:t>
      </w:r>
      <w:r w:rsidR="00D85143" w:rsidRPr="00D85143">
        <w:rPr>
          <w:b/>
          <w:i/>
        </w:rPr>
        <w:t>pm</w:t>
      </w:r>
      <w:r w:rsidR="00A07CD6" w:rsidRPr="00D85143">
        <w:rPr>
          <w:b/>
          <w:i/>
        </w:rPr>
        <w:tab/>
        <w:t>Meeting Adjournment Time</w:t>
      </w:r>
    </w:p>
    <w:p w:rsidR="00E02B21" w:rsidRPr="00D85143" w:rsidRDefault="00A07CD6" w:rsidP="00FD582B">
      <w:r w:rsidRPr="00D85143">
        <w:rPr>
          <w:b/>
          <w:i/>
        </w:rPr>
        <w:t xml:space="preserve">Next meeting </w:t>
      </w:r>
      <w:proofErr w:type="gramStart"/>
      <w:r w:rsidRPr="00D85143">
        <w:rPr>
          <w:b/>
          <w:i/>
        </w:rPr>
        <w:t>scheduled:</w:t>
      </w:r>
      <w:proofErr w:type="gramEnd"/>
      <w:r w:rsidRPr="00D85143">
        <w:t xml:space="preserve">  </w:t>
      </w:r>
      <w:r w:rsidR="00BC131A" w:rsidRPr="00D85143">
        <w:t>10:00 am</w:t>
      </w:r>
      <w:r w:rsidRPr="00D85143">
        <w:t xml:space="preserve">, </w:t>
      </w:r>
      <w:r w:rsidR="00A94DED" w:rsidRPr="00D85143">
        <w:t xml:space="preserve">Thursday </w:t>
      </w:r>
      <w:r w:rsidR="00D85143" w:rsidRPr="00D85143">
        <w:t>January 5</w:t>
      </w:r>
      <w:r w:rsidRPr="00D85143">
        <w:t xml:space="preserve">, </w:t>
      </w:r>
      <w:r w:rsidR="00907A22" w:rsidRPr="00D85143">
        <w:t>OSU Experiment Station</w:t>
      </w:r>
      <w:r w:rsidRPr="00D85143">
        <w:t> </w:t>
      </w:r>
      <w:r w:rsidR="00A26AFA" w:rsidRPr="00D85143">
        <w:t xml:space="preserve"> </w:t>
      </w:r>
    </w:p>
    <w:p w:rsidR="00EB59D9" w:rsidRPr="00D85143" w:rsidRDefault="00EB59D9"/>
    <w:sectPr w:rsidR="00EB59D9" w:rsidRPr="00D85143" w:rsidSect="007749F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EB0" w:rsidRDefault="00D62EB0" w:rsidP="00892892">
      <w:pPr>
        <w:spacing w:after="0" w:line="240" w:lineRule="auto"/>
      </w:pPr>
      <w:r>
        <w:separator/>
      </w:r>
    </w:p>
  </w:endnote>
  <w:endnote w:type="continuationSeparator" w:id="0">
    <w:p w:rsidR="00D62EB0" w:rsidRDefault="00D62EB0" w:rsidP="00892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9F6" w:rsidRDefault="00C059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8115"/>
      <w:docPartObj>
        <w:docPartGallery w:val="Page Numbers (Bottom of Page)"/>
        <w:docPartUnique/>
      </w:docPartObj>
    </w:sdtPr>
    <w:sdtContent>
      <w:sdt>
        <w:sdtPr>
          <w:id w:val="565050477"/>
          <w:docPartObj>
            <w:docPartGallery w:val="Page Numbers (Top of Page)"/>
            <w:docPartUnique/>
          </w:docPartObj>
        </w:sdtPr>
        <w:sdtContent>
          <w:p w:rsidR="00D62EB0" w:rsidRPr="00B148B8" w:rsidRDefault="00D62EB0">
            <w:pPr>
              <w:pStyle w:val="Footer"/>
              <w:jc w:val="center"/>
            </w:pPr>
            <w:r w:rsidRPr="00B148B8">
              <w:t xml:space="preserve">Page </w:t>
            </w:r>
            <w:fldSimple w:instr=" PAGE ">
              <w:r w:rsidR="00C059F6">
                <w:rPr>
                  <w:noProof/>
                </w:rPr>
                <w:t>4</w:t>
              </w:r>
            </w:fldSimple>
            <w:r w:rsidRPr="00B148B8">
              <w:t xml:space="preserve"> of </w:t>
            </w:r>
            <w:fldSimple w:instr=" NUMPAGES  ">
              <w:r w:rsidR="00C059F6">
                <w:rPr>
                  <w:noProof/>
                </w:rPr>
                <w:t>4</w:t>
              </w:r>
            </w:fldSimple>
          </w:p>
        </w:sdtContent>
      </w:sdt>
    </w:sdtContent>
  </w:sdt>
  <w:p w:rsidR="00D62EB0" w:rsidRDefault="00D62E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9F6" w:rsidRDefault="00C059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EB0" w:rsidRDefault="00D62EB0" w:rsidP="00892892">
      <w:pPr>
        <w:spacing w:after="0" w:line="240" w:lineRule="auto"/>
      </w:pPr>
      <w:r>
        <w:separator/>
      </w:r>
    </w:p>
  </w:footnote>
  <w:footnote w:type="continuationSeparator" w:id="0">
    <w:p w:rsidR="00D62EB0" w:rsidRDefault="00D62EB0" w:rsidP="008928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9F6" w:rsidRDefault="00C059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B0" w:rsidRPr="00892892" w:rsidRDefault="00C059F6" w:rsidP="00892892">
    <w:pPr>
      <w:pStyle w:val="Header"/>
      <w:jc w:val="center"/>
      <w:rPr>
        <w:b/>
        <w:sz w:val="28"/>
      </w:rPr>
    </w:pPr>
    <w:sdt>
      <w:sdtPr>
        <w:rPr>
          <w:b/>
          <w:sz w:val="28"/>
        </w:rPr>
        <w:id w:val="29010860"/>
        <w:docPartObj>
          <w:docPartGallery w:val="Watermarks"/>
          <w:docPartUnique/>
        </w:docPartObj>
      </w:sdtPr>
      <w:sdtContent>
        <w:r w:rsidRPr="00C059F6">
          <w:rPr>
            <w:b/>
            <w:noProof/>
            <w:sz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62EB0" w:rsidRPr="00892892">
      <w:rPr>
        <w:b/>
        <w:sz w:val="28"/>
      </w:rPr>
      <w:t>Meeting Minutes</w:t>
    </w:r>
  </w:p>
  <w:p w:rsidR="00D62EB0" w:rsidRPr="00892892" w:rsidRDefault="00D62EB0" w:rsidP="00892892">
    <w:pPr>
      <w:pStyle w:val="Header"/>
      <w:jc w:val="center"/>
      <w:rPr>
        <w:b/>
        <w:sz w:val="28"/>
      </w:rPr>
    </w:pPr>
    <w:r w:rsidRPr="00892892">
      <w:rPr>
        <w:b/>
        <w:sz w:val="28"/>
      </w:rPr>
      <w:t>Lower Umatilla Basin Groundwater Management Area Committee</w:t>
    </w:r>
  </w:p>
  <w:p w:rsidR="00D62EB0" w:rsidRDefault="00D62E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9F6" w:rsidRDefault="00C059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48CF"/>
    <w:multiLevelType w:val="hybridMultilevel"/>
    <w:tmpl w:val="FF8E6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556B7"/>
    <w:multiLevelType w:val="hybridMultilevel"/>
    <w:tmpl w:val="E620F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96A7B"/>
    <w:multiLevelType w:val="hybridMultilevel"/>
    <w:tmpl w:val="593CD3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CA96473"/>
    <w:multiLevelType w:val="hybridMultilevel"/>
    <w:tmpl w:val="D892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5D7330"/>
    <w:multiLevelType w:val="hybridMultilevel"/>
    <w:tmpl w:val="79E488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15343F"/>
    <w:multiLevelType w:val="hybridMultilevel"/>
    <w:tmpl w:val="222A0E0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6">
    <w:nsid w:val="6D7A22D9"/>
    <w:multiLevelType w:val="hybridMultilevel"/>
    <w:tmpl w:val="0D8C1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967AE2"/>
    <w:multiLevelType w:val="hybridMultilevel"/>
    <w:tmpl w:val="E0361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
  </w:num>
  <w:num w:numId="7">
    <w:abstractNumId w:val="3"/>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A07CD6"/>
    <w:rsid w:val="0000044E"/>
    <w:rsid w:val="0000052E"/>
    <w:rsid w:val="0000404C"/>
    <w:rsid w:val="00004381"/>
    <w:rsid w:val="00004412"/>
    <w:rsid w:val="0000575C"/>
    <w:rsid w:val="0000599E"/>
    <w:rsid w:val="000071B5"/>
    <w:rsid w:val="000074F4"/>
    <w:rsid w:val="0001137C"/>
    <w:rsid w:val="00011B0C"/>
    <w:rsid w:val="00011E3F"/>
    <w:rsid w:val="00012FC1"/>
    <w:rsid w:val="00013D82"/>
    <w:rsid w:val="00014C5A"/>
    <w:rsid w:val="0001657F"/>
    <w:rsid w:val="00016C60"/>
    <w:rsid w:val="00017028"/>
    <w:rsid w:val="00017781"/>
    <w:rsid w:val="00017D8F"/>
    <w:rsid w:val="00020CB1"/>
    <w:rsid w:val="0002388F"/>
    <w:rsid w:val="000263EA"/>
    <w:rsid w:val="0002791C"/>
    <w:rsid w:val="0003048D"/>
    <w:rsid w:val="00030559"/>
    <w:rsid w:val="00030FC7"/>
    <w:rsid w:val="00031FA1"/>
    <w:rsid w:val="00035C5A"/>
    <w:rsid w:val="00036F9E"/>
    <w:rsid w:val="00037933"/>
    <w:rsid w:val="000413EA"/>
    <w:rsid w:val="0004204B"/>
    <w:rsid w:val="00043553"/>
    <w:rsid w:val="00045FDB"/>
    <w:rsid w:val="00047CFD"/>
    <w:rsid w:val="0005258F"/>
    <w:rsid w:val="00052FE9"/>
    <w:rsid w:val="0005315D"/>
    <w:rsid w:val="00053408"/>
    <w:rsid w:val="000535C9"/>
    <w:rsid w:val="00054FC2"/>
    <w:rsid w:val="00056240"/>
    <w:rsid w:val="00061756"/>
    <w:rsid w:val="00063241"/>
    <w:rsid w:val="00064A76"/>
    <w:rsid w:val="000650E8"/>
    <w:rsid w:val="00065E76"/>
    <w:rsid w:val="00070615"/>
    <w:rsid w:val="0007198D"/>
    <w:rsid w:val="00072218"/>
    <w:rsid w:val="00072408"/>
    <w:rsid w:val="0007554D"/>
    <w:rsid w:val="0007576C"/>
    <w:rsid w:val="000757B4"/>
    <w:rsid w:val="0007782B"/>
    <w:rsid w:val="00077B8B"/>
    <w:rsid w:val="00082390"/>
    <w:rsid w:val="00082C8A"/>
    <w:rsid w:val="00084679"/>
    <w:rsid w:val="00084D5A"/>
    <w:rsid w:val="00086DB8"/>
    <w:rsid w:val="0008750D"/>
    <w:rsid w:val="00087910"/>
    <w:rsid w:val="000912A7"/>
    <w:rsid w:val="0009150B"/>
    <w:rsid w:val="000920C8"/>
    <w:rsid w:val="000922FF"/>
    <w:rsid w:val="0009449C"/>
    <w:rsid w:val="00095B2D"/>
    <w:rsid w:val="000963B1"/>
    <w:rsid w:val="00096AA1"/>
    <w:rsid w:val="000972C6"/>
    <w:rsid w:val="000975A4"/>
    <w:rsid w:val="00097620"/>
    <w:rsid w:val="000A06D5"/>
    <w:rsid w:val="000A16B5"/>
    <w:rsid w:val="000A1BB9"/>
    <w:rsid w:val="000A305F"/>
    <w:rsid w:val="000A309A"/>
    <w:rsid w:val="000A3EB9"/>
    <w:rsid w:val="000A4E81"/>
    <w:rsid w:val="000A53E3"/>
    <w:rsid w:val="000A762B"/>
    <w:rsid w:val="000A7DE4"/>
    <w:rsid w:val="000A7DFD"/>
    <w:rsid w:val="000B0422"/>
    <w:rsid w:val="000B1374"/>
    <w:rsid w:val="000B5380"/>
    <w:rsid w:val="000B7420"/>
    <w:rsid w:val="000C124B"/>
    <w:rsid w:val="000C207D"/>
    <w:rsid w:val="000C21AF"/>
    <w:rsid w:val="000C4B9A"/>
    <w:rsid w:val="000C5F04"/>
    <w:rsid w:val="000D0043"/>
    <w:rsid w:val="000D06E0"/>
    <w:rsid w:val="000D079C"/>
    <w:rsid w:val="000D0C6E"/>
    <w:rsid w:val="000D0FBC"/>
    <w:rsid w:val="000D24AF"/>
    <w:rsid w:val="000D3043"/>
    <w:rsid w:val="000D3B66"/>
    <w:rsid w:val="000D4F97"/>
    <w:rsid w:val="000D5741"/>
    <w:rsid w:val="000E049B"/>
    <w:rsid w:val="000E24AB"/>
    <w:rsid w:val="000E25FB"/>
    <w:rsid w:val="000E2FD3"/>
    <w:rsid w:val="000E3636"/>
    <w:rsid w:val="000E544C"/>
    <w:rsid w:val="000E5C12"/>
    <w:rsid w:val="000F0B71"/>
    <w:rsid w:val="000F12F8"/>
    <w:rsid w:val="000F1321"/>
    <w:rsid w:val="000F18F6"/>
    <w:rsid w:val="000F1C6F"/>
    <w:rsid w:val="000F2663"/>
    <w:rsid w:val="000F29C7"/>
    <w:rsid w:val="000F6DDA"/>
    <w:rsid w:val="00102626"/>
    <w:rsid w:val="001027EF"/>
    <w:rsid w:val="00105BF4"/>
    <w:rsid w:val="001107D1"/>
    <w:rsid w:val="00111215"/>
    <w:rsid w:val="001117BD"/>
    <w:rsid w:val="00111AA6"/>
    <w:rsid w:val="00111EDE"/>
    <w:rsid w:val="001120FD"/>
    <w:rsid w:val="00112BF4"/>
    <w:rsid w:val="00113606"/>
    <w:rsid w:val="0011564D"/>
    <w:rsid w:val="0011675B"/>
    <w:rsid w:val="001168D3"/>
    <w:rsid w:val="00116E4B"/>
    <w:rsid w:val="001174E6"/>
    <w:rsid w:val="001238E0"/>
    <w:rsid w:val="00124E66"/>
    <w:rsid w:val="001268CF"/>
    <w:rsid w:val="00127409"/>
    <w:rsid w:val="00130CF0"/>
    <w:rsid w:val="00133331"/>
    <w:rsid w:val="001339A9"/>
    <w:rsid w:val="0013437F"/>
    <w:rsid w:val="00134514"/>
    <w:rsid w:val="00134B63"/>
    <w:rsid w:val="00135393"/>
    <w:rsid w:val="00140A7E"/>
    <w:rsid w:val="0014158D"/>
    <w:rsid w:val="001417A9"/>
    <w:rsid w:val="00142948"/>
    <w:rsid w:val="00142D4D"/>
    <w:rsid w:val="00142E55"/>
    <w:rsid w:val="0014401A"/>
    <w:rsid w:val="00144BA2"/>
    <w:rsid w:val="0014529E"/>
    <w:rsid w:val="00145DE1"/>
    <w:rsid w:val="001469A6"/>
    <w:rsid w:val="00150E73"/>
    <w:rsid w:val="0015341D"/>
    <w:rsid w:val="0015426E"/>
    <w:rsid w:val="00154F71"/>
    <w:rsid w:val="00155FBB"/>
    <w:rsid w:val="001564FC"/>
    <w:rsid w:val="001570D3"/>
    <w:rsid w:val="001577AE"/>
    <w:rsid w:val="0016215C"/>
    <w:rsid w:val="001629B2"/>
    <w:rsid w:val="0016307B"/>
    <w:rsid w:val="00163F51"/>
    <w:rsid w:val="001642BB"/>
    <w:rsid w:val="00165D97"/>
    <w:rsid w:val="0016617F"/>
    <w:rsid w:val="00166817"/>
    <w:rsid w:val="00166EE8"/>
    <w:rsid w:val="00167796"/>
    <w:rsid w:val="001703F6"/>
    <w:rsid w:val="00172008"/>
    <w:rsid w:val="00172AA2"/>
    <w:rsid w:val="00173AFF"/>
    <w:rsid w:val="0017495B"/>
    <w:rsid w:val="001764B9"/>
    <w:rsid w:val="001813FE"/>
    <w:rsid w:val="00183711"/>
    <w:rsid w:val="0018380B"/>
    <w:rsid w:val="001841BD"/>
    <w:rsid w:val="00192919"/>
    <w:rsid w:val="001932D3"/>
    <w:rsid w:val="00193C67"/>
    <w:rsid w:val="00194DE2"/>
    <w:rsid w:val="00195F3E"/>
    <w:rsid w:val="00196962"/>
    <w:rsid w:val="00197E49"/>
    <w:rsid w:val="001A02F7"/>
    <w:rsid w:val="001A1651"/>
    <w:rsid w:val="001A3909"/>
    <w:rsid w:val="001A4247"/>
    <w:rsid w:val="001A4519"/>
    <w:rsid w:val="001A6455"/>
    <w:rsid w:val="001A763E"/>
    <w:rsid w:val="001A7755"/>
    <w:rsid w:val="001A7A03"/>
    <w:rsid w:val="001A7CF1"/>
    <w:rsid w:val="001B0B51"/>
    <w:rsid w:val="001B1310"/>
    <w:rsid w:val="001B2BB3"/>
    <w:rsid w:val="001B3553"/>
    <w:rsid w:val="001B35C9"/>
    <w:rsid w:val="001B3B29"/>
    <w:rsid w:val="001B4CFF"/>
    <w:rsid w:val="001B5194"/>
    <w:rsid w:val="001B5B3C"/>
    <w:rsid w:val="001B7A86"/>
    <w:rsid w:val="001C0E52"/>
    <w:rsid w:val="001C0F99"/>
    <w:rsid w:val="001C36C9"/>
    <w:rsid w:val="001C3759"/>
    <w:rsid w:val="001C45A1"/>
    <w:rsid w:val="001C54E2"/>
    <w:rsid w:val="001C6160"/>
    <w:rsid w:val="001C6534"/>
    <w:rsid w:val="001C6866"/>
    <w:rsid w:val="001C6EA9"/>
    <w:rsid w:val="001C772A"/>
    <w:rsid w:val="001D08F9"/>
    <w:rsid w:val="001D0D1A"/>
    <w:rsid w:val="001D34DF"/>
    <w:rsid w:val="001D3F8A"/>
    <w:rsid w:val="001D4003"/>
    <w:rsid w:val="001D5FE3"/>
    <w:rsid w:val="001D69DB"/>
    <w:rsid w:val="001D782A"/>
    <w:rsid w:val="001E081D"/>
    <w:rsid w:val="001E141D"/>
    <w:rsid w:val="001E198C"/>
    <w:rsid w:val="001E2612"/>
    <w:rsid w:val="001E2971"/>
    <w:rsid w:val="001E4B10"/>
    <w:rsid w:val="001E5E55"/>
    <w:rsid w:val="001E64A6"/>
    <w:rsid w:val="001E6D53"/>
    <w:rsid w:val="001E71C6"/>
    <w:rsid w:val="001E7616"/>
    <w:rsid w:val="001F0D08"/>
    <w:rsid w:val="001F0EEE"/>
    <w:rsid w:val="001F1902"/>
    <w:rsid w:val="001F2672"/>
    <w:rsid w:val="001F2EB5"/>
    <w:rsid w:val="001F470B"/>
    <w:rsid w:val="001F4DAC"/>
    <w:rsid w:val="00200C83"/>
    <w:rsid w:val="002014F3"/>
    <w:rsid w:val="00201EA0"/>
    <w:rsid w:val="00202FD5"/>
    <w:rsid w:val="00204064"/>
    <w:rsid w:val="002047E1"/>
    <w:rsid w:val="00204B15"/>
    <w:rsid w:val="00205691"/>
    <w:rsid w:val="002064C5"/>
    <w:rsid w:val="0020694C"/>
    <w:rsid w:val="00211D0A"/>
    <w:rsid w:val="00211D51"/>
    <w:rsid w:val="0021268D"/>
    <w:rsid w:val="00213523"/>
    <w:rsid w:val="00213AD9"/>
    <w:rsid w:val="00213D60"/>
    <w:rsid w:val="00214067"/>
    <w:rsid w:val="00214FCF"/>
    <w:rsid w:val="002173D6"/>
    <w:rsid w:val="00217628"/>
    <w:rsid w:val="002205DA"/>
    <w:rsid w:val="002221AF"/>
    <w:rsid w:val="00224C80"/>
    <w:rsid w:val="00226617"/>
    <w:rsid w:val="00226C6E"/>
    <w:rsid w:val="002310A0"/>
    <w:rsid w:val="002314E4"/>
    <w:rsid w:val="0023170A"/>
    <w:rsid w:val="00233888"/>
    <w:rsid w:val="00235673"/>
    <w:rsid w:val="00236E8F"/>
    <w:rsid w:val="0024104E"/>
    <w:rsid w:val="00241111"/>
    <w:rsid w:val="00241A7F"/>
    <w:rsid w:val="002437E8"/>
    <w:rsid w:val="00243EA3"/>
    <w:rsid w:val="00244EC2"/>
    <w:rsid w:val="00247347"/>
    <w:rsid w:val="002510CC"/>
    <w:rsid w:val="00252BFE"/>
    <w:rsid w:val="00253ED4"/>
    <w:rsid w:val="00254072"/>
    <w:rsid w:val="002543D5"/>
    <w:rsid w:val="002554B8"/>
    <w:rsid w:val="00256676"/>
    <w:rsid w:val="00256ECD"/>
    <w:rsid w:val="002573B3"/>
    <w:rsid w:val="002607D1"/>
    <w:rsid w:val="002643C1"/>
    <w:rsid w:val="00265358"/>
    <w:rsid w:val="00270EED"/>
    <w:rsid w:val="002717C6"/>
    <w:rsid w:val="00272747"/>
    <w:rsid w:val="0027289D"/>
    <w:rsid w:val="002730D4"/>
    <w:rsid w:val="0027403B"/>
    <w:rsid w:val="0027471B"/>
    <w:rsid w:val="00274C88"/>
    <w:rsid w:val="0027621F"/>
    <w:rsid w:val="002776D2"/>
    <w:rsid w:val="00280FBF"/>
    <w:rsid w:val="00281B83"/>
    <w:rsid w:val="00282506"/>
    <w:rsid w:val="00282BE2"/>
    <w:rsid w:val="00285036"/>
    <w:rsid w:val="0028558B"/>
    <w:rsid w:val="00285A07"/>
    <w:rsid w:val="00285AB4"/>
    <w:rsid w:val="00287954"/>
    <w:rsid w:val="00287D60"/>
    <w:rsid w:val="00291D84"/>
    <w:rsid w:val="0029219C"/>
    <w:rsid w:val="00293BFD"/>
    <w:rsid w:val="00293C27"/>
    <w:rsid w:val="00294CF5"/>
    <w:rsid w:val="002955FA"/>
    <w:rsid w:val="00297013"/>
    <w:rsid w:val="00297AD9"/>
    <w:rsid w:val="002A068D"/>
    <w:rsid w:val="002A1C34"/>
    <w:rsid w:val="002A222A"/>
    <w:rsid w:val="002A68FF"/>
    <w:rsid w:val="002A77E3"/>
    <w:rsid w:val="002B1049"/>
    <w:rsid w:val="002B134B"/>
    <w:rsid w:val="002B1C48"/>
    <w:rsid w:val="002B25BB"/>
    <w:rsid w:val="002B388A"/>
    <w:rsid w:val="002B4AE0"/>
    <w:rsid w:val="002B5263"/>
    <w:rsid w:val="002B5D2B"/>
    <w:rsid w:val="002B6867"/>
    <w:rsid w:val="002C06AD"/>
    <w:rsid w:val="002C213A"/>
    <w:rsid w:val="002C2CCF"/>
    <w:rsid w:val="002C308C"/>
    <w:rsid w:val="002C3520"/>
    <w:rsid w:val="002C3985"/>
    <w:rsid w:val="002D084A"/>
    <w:rsid w:val="002D135C"/>
    <w:rsid w:val="002D3C73"/>
    <w:rsid w:val="002D4A63"/>
    <w:rsid w:val="002D4EB4"/>
    <w:rsid w:val="002D6E3A"/>
    <w:rsid w:val="002D737C"/>
    <w:rsid w:val="002D7942"/>
    <w:rsid w:val="002E065F"/>
    <w:rsid w:val="002E1F0F"/>
    <w:rsid w:val="002E283B"/>
    <w:rsid w:val="002E3963"/>
    <w:rsid w:val="002E3AE4"/>
    <w:rsid w:val="002E4373"/>
    <w:rsid w:val="002E500F"/>
    <w:rsid w:val="002E70BF"/>
    <w:rsid w:val="002E777B"/>
    <w:rsid w:val="002E7FB6"/>
    <w:rsid w:val="002F0468"/>
    <w:rsid w:val="002F072F"/>
    <w:rsid w:val="002F07CF"/>
    <w:rsid w:val="002F1B58"/>
    <w:rsid w:val="002F20A0"/>
    <w:rsid w:val="002F3781"/>
    <w:rsid w:val="002F3EF5"/>
    <w:rsid w:val="002F45AF"/>
    <w:rsid w:val="003009AF"/>
    <w:rsid w:val="00301ED5"/>
    <w:rsid w:val="003026FD"/>
    <w:rsid w:val="00303CA8"/>
    <w:rsid w:val="00303D9C"/>
    <w:rsid w:val="003046E2"/>
    <w:rsid w:val="00304E52"/>
    <w:rsid w:val="00305162"/>
    <w:rsid w:val="00306582"/>
    <w:rsid w:val="00307481"/>
    <w:rsid w:val="00307B75"/>
    <w:rsid w:val="00307D56"/>
    <w:rsid w:val="00310CB6"/>
    <w:rsid w:val="00310F80"/>
    <w:rsid w:val="00311621"/>
    <w:rsid w:val="00311D17"/>
    <w:rsid w:val="003125C5"/>
    <w:rsid w:val="00313FCD"/>
    <w:rsid w:val="003158BC"/>
    <w:rsid w:val="00315944"/>
    <w:rsid w:val="00315E61"/>
    <w:rsid w:val="00316198"/>
    <w:rsid w:val="0031733F"/>
    <w:rsid w:val="00317A4E"/>
    <w:rsid w:val="00320E08"/>
    <w:rsid w:val="003225A8"/>
    <w:rsid w:val="00322C6F"/>
    <w:rsid w:val="003231A3"/>
    <w:rsid w:val="00323646"/>
    <w:rsid w:val="003240BB"/>
    <w:rsid w:val="003244C7"/>
    <w:rsid w:val="003253C4"/>
    <w:rsid w:val="0032543A"/>
    <w:rsid w:val="003269F1"/>
    <w:rsid w:val="00326F94"/>
    <w:rsid w:val="00327053"/>
    <w:rsid w:val="003271A1"/>
    <w:rsid w:val="00332DF1"/>
    <w:rsid w:val="0033481A"/>
    <w:rsid w:val="0033597C"/>
    <w:rsid w:val="00335F6B"/>
    <w:rsid w:val="003365E5"/>
    <w:rsid w:val="003407F5"/>
    <w:rsid w:val="003419CC"/>
    <w:rsid w:val="0034234A"/>
    <w:rsid w:val="00343A15"/>
    <w:rsid w:val="00344E50"/>
    <w:rsid w:val="003476CC"/>
    <w:rsid w:val="00347A97"/>
    <w:rsid w:val="003504D8"/>
    <w:rsid w:val="0035073E"/>
    <w:rsid w:val="0035400B"/>
    <w:rsid w:val="00354039"/>
    <w:rsid w:val="003547D8"/>
    <w:rsid w:val="00355113"/>
    <w:rsid w:val="0035713E"/>
    <w:rsid w:val="003571B5"/>
    <w:rsid w:val="003577D5"/>
    <w:rsid w:val="00357EEA"/>
    <w:rsid w:val="00360A7B"/>
    <w:rsid w:val="00360AFA"/>
    <w:rsid w:val="00360D88"/>
    <w:rsid w:val="003611BA"/>
    <w:rsid w:val="00361A25"/>
    <w:rsid w:val="00361CBA"/>
    <w:rsid w:val="00362067"/>
    <w:rsid w:val="003627C3"/>
    <w:rsid w:val="00362C99"/>
    <w:rsid w:val="00363D6E"/>
    <w:rsid w:val="00364281"/>
    <w:rsid w:val="0036531E"/>
    <w:rsid w:val="0036566E"/>
    <w:rsid w:val="003669AB"/>
    <w:rsid w:val="00366B27"/>
    <w:rsid w:val="003719EB"/>
    <w:rsid w:val="003719EE"/>
    <w:rsid w:val="003726AF"/>
    <w:rsid w:val="00372E7A"/>
    <w:rsid w:val="003744D8"/>
    <w:rsid w:val="00374599"/>
    <w:rsid w:val="00376764"/>
    <w:rsid w:val="0037710F"/>
    <w:rsid w:val="00382069"/>
    <w:rsid w:val="0038224F"/>
    <w:rsid w:val="0038545B"/>
    <w:rsid w:val="00386F9C"/>
    <w:rsid w:val="0038788E"/>
    <w:rsid w:val="00387BB4"/>
    <w:rsid w:val="00390089"/>
    <w:rsid w:val="003908CA"/>
    <w:rsid w:val="003917E7"/>
    <w:rsid w:val="00391E60"/>
    <w:rsid w:val="00392E70"/>
    <w:rsid w:val="003940AE"/>
    <w:rsid w:val="003942C9"/>
    <w:rsid w:val="003972F1"/>
    <w:rsid w:val="00397519"/>
    <w:rsid w:val="003A0464"/>
    <w:rsid w:val="003A368E"/>
    <w:rsid w:val="003A3BBA"/>
    <w:rsid w:val="003A59CC"/>
    <w:rsid w:val="003A628D"/>
    <w:rsid w:val="003A68F8"/>
    <w:rsid w:val="003A70F8"/>
    <w:rsid w:val="003B4042"/>
    <w:rsid w:val="003B46CF"/>
    <w:rsid w:val="003B584D"/>
    <w:rsid w:val="003B5997"/>
    <w:rsid w:val="003B7889"/>
    <w:rsid w:val="003C00BC"/>
    <w:rsid w:val="003C3006"/>
    <w:rsid w:val="003C3C45"/>
    <w:rsid w:val="003C4DCC"/>
    <w:rsid w:val="003C5601"/>
    <w:rsid w:val="003C7D30"/>
    <w:rsid w:val="003D1061"/>
    <w:rsid w:val="003D20B6"/>
    <w:rsid w:val="003D3122"/>
    <w:rsid w:val="003D47FC"/>
    <w:rsid w:val="003D5AD5"/>
    <w:rsid w:val="003D5BD7"/>
    <w:rsid w:val="003D6BCF"/>
    <w:rsid w:val="003E0DAD"/>
    <w:rsid w:val="003E1E96"/>
    <w:rsid w:val="003E493C"/>
    <w:rsid w:val="003E68F5"/>
    <w:rsid w:val="003E7358"/>
    <w:rsid w:val="003F11EE"/>
    <w:rsid w:val="003F1790"/>
    <w:rsid w:val="003F34CE"/>
    <w:rsid w:val="003F3D1F"/>
    <w:rsid w:val="003F5F14"/>
    <w:rsid w:val="003F712B"/>
    <w:rsid w:val="003F720E"/>
    <w:rsid w:val="003F744A"/>
    <w:rsid w:val="00401F9E"/>
    <w:rsid w:val="00402EDE"/>
    <w:rsid w:val="00402F21"/>
    <w:rsid w:val="004034F3"/>
    <w:rsid w:val="004039B7"/>
    <w:rsid w:val="00407776"/>
    <w:rsid w:val="00407D87"/>
    <w:rsid w:val="0041426C"/>
    <w:rsid w:val="00414BE4"/>
    <w:rsid w:val="00415F8F"/>
    <w:rsid w:val="0042042D"/>
    <w:rsid w:val="00420E6B"/>
    <w:rsid w:val="00420F5B"/>
    <w:rsid w:val="00422897"/>
    <w:rsid w:val="00422A52"/>
    <w:rsid w:val="0042398A"/>
    <w:rsid w:val="00425B2E"/>
    <w:rsid w:val="00430F39"/>
    <w:rsid w:val="00431C77"/>
    <w:rsid w:val="00431FF9"/>
    <w:rsid w:val="004349BA"/>
    <w:rsid w:val="0043608A"/>
    <w:rsid w:val="004367A5"/>
    <w:rsid w:val="00436926"/>
    <w:rsid w:val="00437EF3"/>
    <w:rsid w:val="00440BEB"/>
    <w:rsid w:val="0044307F"/>
    <w:rsid w:val="00444774"/>
    <w:rsid w:val="004467C7"/>
    <w:rsid w:val="00447433"/>
    <w:rsid w:val="00447F6F"/>
    <w:rsid w:val="00450728"/>
    <w:rsid w:val="004509A2"/>
    <w:rsid w:val="00450D1B"/>
    <w:rsid w:val="00451D1E"/>
    <w:rsid w:val="00452DDE"/>
    <w:rsid w:val="00453FCB"/>
    <w:rsid w:val="004551CF"/>
    <w:rsid w:val="00456673"/>
    <w:rsid w:val="00460DD7"/>
    <w:rsid w:val="00460E35"/>
    <w:rsid w:val="00461BB3"/>
    <w:rsid w:val="00461BF6"/>
    <w:rsid w:val="00463F0A"/>
    <w:rsid w:val="00464537"/>
    <w:rsid w:val="00466287"/>
    <w:rsid w:val="004664F7"/>
    <w:rsid w:val="004703F3"/>
    <w:rsid w:val="00470776"/>
    <w:rsid w:val="004709E7"/>
    <w:rsid w:val="00471806"/>
    <w:rsid w:val="00472A07"/>
    <w:rsid w:val="00473C9F"/>
    <w:rsid w:val="004740A5"/>
    <w:rsid w:val="00474DB8"/>
    <w:rsid w:val="00474F3E"/>
    <w:rsid w:val="0047758B"/>
    <w:rsid w:val="00477775"/>
    <w:rsid w:val="00477B2F"/>
    <w:rsid w:val="00481B63"/>
    <w:rsid w:val="00481EB2"/>
    <w:rsid w:val="00482AE8"/>
    <w:rsid w:val="00483810"/>
    <w:rsid w:val="0048402B"/>
    <w:rsid w:val="00485A7A"/>
    <w:rsid w:val="00485C9D"/>
    <w:rsid w:val="00486F7D"/>
    <w:rsid w:val="0048774D"/>
    <w:rsid w:val="0048782C"/>
    <w:rsid w:val="0049109C"/>
    <w:rsid w:val="00491E45"/>
    <w:rsid w:val="00492AB5"/>
    <w:rsid w:val="00493B12"/>
    <w:rsid w:val="0049556B"/>
    <w:rsid w:val="004976A4"/>
    <w:rsid w:val="004A17BC"/>
    <w:rsid w:val="004A17CD"/>
    <w:rsid w:val="004A5A37"/>
    <w:rsid w:val="004A5E40"/>
    <w:rsid w:val="004B3A40"/>
    <w:rsid w:val="004B3F23"/>
    <w:rsid w:val="004B57D4"/>
    <w:rsid w:val="004B75FB"/>
    <w:rsid w:val="004B798D"/>
    <w:rsid w:val="004C1138"/>
    <w:rsid w:val="004C3529"/>
    <w:rsid w:val="004C4CF6"/>
    <w:rsid w:val="004C4D34"/>
    <w:rsid w:val="004C6BF0"/>
    <w:rsid w:val="004C6E38"/>
    <w:rsid w:val="004C6F80"/>
    <w:rsid w:val="004C70B4"/>
    <w:rsid w:val="004D00C0"/>
    <w:rsid w:val="004D0763"/>
    <w:rsid w:val="004D1B19"/>
    <w:rsid w:val="004D2631"/>
    <w:rsid w:val="004D362E"/>
    <w:rsid w:val="004D37B1"/>
    <w:rsid w:val="004D57F8"/>
    <w:rsid w:val="004D597A"/>
    <w:rsid w:val="004D6AE3"/>
    <w:rsid w:val="004D70C3"/>
    <w:rsid w:val="004E0229"/>
    <w:rsid w:val="004E0CD7"/>
    <w:rsid w:val="004E1F4E"/>
    <w:rsid w:val="004E21EC"/>
    <w:rsid w:val="004E23A9"/>
    <w:rsid w:val="004E360D"/>
    <w:rsid w:val="004E544C"/>
    <w:rsid w:val="004E702A"/>
    <w:rsid w:val="004E7167"/>
    <w:rsid w:val="004F0879"/>
    <w:rsid w:val="004F0B12"/>
    <w:rsid w:val="004F2202"/>
    <w:rsid w:val="004F5334"/>
    <w:rsid w:val="004F56F7"/>
    <w:rsid w:val="004F5837"/>
    <w:rsid w:val="004F62E1"/>
    <w:rsid w:val="004F62F8"/>
    <w:rsid w:val="004F6FDC"/>
    <w:rsid w:val="00500490"/>
    <w:rsid w:val="005007E7"/>
    <w:rsid w:val="00500C66"/>
    <w:rsid w:val="00501B4D"/>
    <w:rsid w:val="005023CB"/>
    <w:rsid w:val="00502A18"/>
    <w:rsid w:val="00503003"/>
    <w:rsid w:val="00505096"/>
    <w:rsid w:val="00505CE2"/>
    <w:rsid w:val="00506D04"/>
    <w:rsid w:val="00510410"/>
    <w:rsid w:val="00512A61"/>
    <w:rsid w:val="00512B99"/>
    <w:rsid w:val="0051398E"/>
    <w:rsid w:val="00515A1D"/>
    <w:rsid w:val="00515C6D"/>
    <w:rsid w:val="00516520"/>
    <w:rsid w:val="00516F12"/>
    <w:rsid w:val="00521066"/>
    <w:rsid w:val="00522683"/>
    <w:rsid w:val="00522D79"/>
    <w:rsid w:val="0052536F"/>
    <w:rsid w:val="0052581C"/>
    <w:rsid w:val="00526347"/>
    <w:rsid w:val="00527C44"/>
    <w:rsid w:val="00527CD6"/>
    <w:rsid w:val="00527F99"/>
    <w:rsid w:val="005308BE"/>
    <w:rsid w:val="00530CF8"/>
    <w:rsid w:val="00530E6D"/>
    <w:rsid w:val="005310C1"/>
    <w:rsid w:val="005310CD"/>
    <w:rsid w:val="00531FB0"/>
    <w:rsid w:val="00532559"/>
    <w:rsid w:val="00535C37"/>
    <w:rsid w:val="00535F60"/>
    <w:rsid w:val="00536300"/>
    <w:rsid w:val="00536821"/>
    <w:rsid w:val="005372F4"/>
    <w:rsid w:val="0054043C"/>
    <w:rsid w:val="00541E97"/>
    <w:rsid w:val="00541FB5"/>
    <w:rsid w:val="00542626"/>
    <w:rsid w:val="0054270D"/>
    <w:rsid w:val="00543E43"/>
    <w:rsid w:val="00544043"/>
    <w:rsid w:val="00544B93"/>
    <w:rsid w:val="00545162"/>
    <w:rsid w:val="00546F87"/>
    <w:rsid w:val="00550044"/>
    <w:rsid w:val="00553584"/>
    <w:rsid w:val="00556FB3"/>
    <w:rsid w:val="00557971"/>
    <w:rsid w:val="005606BC"/>
    <w:rsid w:val="0056275D"/>
    <w:rsid w:val="005634A0"/>
    <w:rsid w:val="005646FE"/>
    <w:rsid w:val="00564DAE"/>
    <w:rsid w:val="00565694"/>
    <w:rsid w:val="0057050B"/>
    <w:rsid w:val="00570D32"/>
    <w:rsid w:val="00571D98"/>
    <w:rsid w:val="00571EFC"/>
    <w:rsid w:val="00573C95"/>
    <w:rsid w:val="00573E99"/>
    <w:rsid w:val="00574A40"/>
    <w:rsid w:val="005750D8"/>
    <w:rsid w:val="00575EA6"/>
    <w:rsid w:val="00576267"/>
    <w:rsid w:val="00576582"/>
    <w:rsid w:val="0057686D"/>
    <w:rsid w:val="00580800"/>
    <w:rsid w:val="00580F45"/>
    <w:rsid w:val="005813F3"/>
    <w:rsid w:val="00582A18"/>
    <w:rsid w:val="00582CF3"/>
    <w:rsid w:val="00584C8A"/>
    <w:rsid w:val="00584DB3"/>
    <w:rsid w:val="005852E2"/>
    <w:rsid w:val="00585B87"/>
    <w:rsid w:val="00586D59"/>
    <w:rsid w:val="00587348"/>
    <w:rsid w:val="00591608"/>
    <w:rsid w:val="005924B0"/>
    <w:rsid w:val="005926AD"/>
    <w:rsid w:val="005932C9"/>
    <w:rsid w:val="00595B28"/>
    <w:rsid w:val="00596664"/>
    <w:rsid w:val="005979A2"/>
    <w:rsid w:val="00597F12"/>
    <w:rsid w:val="005A1FD9"/>
    <w:rsid w:val="005A2015"/>
    <w:rsid w:val="005A2F8A"/>
    <w:rsid w:val="005A45D1"/>
    <w:rsid w:val="005A5ED6"/>
    <w:rsid w:val="005A6C7C"/>
    <w:rsid w:val="005A7A6C"/>
    <w:rsid w:val="005B180A"/>
    <w:rsid w:val="005B3678"/>
    <w:rsid w:val="005B3A79"/>
    <w:rsid w:val="005B44A9"/>
    <w:rsid w:val="005B523F"/>
    <w:rsid w:val="005B56E0"/>
    <w:rsid w:val="005B5755"/>
    <w:rsid w:val="005B58AD"/>
    <w:rsid w:val="005B72DE"/>
    <w:rsid w:val="005B7BFA"/>
    <w:rsid w:val="005C02C1"/>
    <w:rsid w:val="005C1E19"/>
    <w:rsid w:val="005C436B"/>
    <w:rsid w:val="005C4691"/>
    <w:rsid w:val="005C476B"/>
    <w:rsid w:val="005C4FEF"/>
    <w:rsid w:val="005C5790"/>
    <w:rsid w:val="005C5C0B"/>
    <w:rsid w:val="005C6A31"/>
    <w:rsid w:val="005C6FA7"/>
    <w:rsid w:val="005C72E6"/>
    <w:rsid w:val="005C747A"/>
    <w:rsid w:val="005C7897"/>
    <w:rsid w:val="005C7E1A"/>
    <w:rsid w:val="005D049B"/>
    <w:rsid w:val="005D296F"/>
    <w:rsid w:val="005D4A0F"/>
    <w:rsid w:val="005D6DC7"/>
    <w:rsid w:val="005E0163"/>
    <w:rsid w:val="005E02D3"/>
    <w:rsid w:val="005E12DC"/>
    <w:rsid w:val="005E131F"/>
    <w:rsid w:val="005E2488"/>
    <w:rsid w:val="005E3E13"/>
    <w:rsid w:val="005E6023"/>
    <w:rsid w:val="005E6B04"/>
    <w:rsid w:val="005E6B80"/>
    <w:rsid w:val="005F008C"/>
    <w:rsid w:val="005F0B84"/>
    <w:rsid w:val="005F2DB0"/>
    <w:rsid w:val="005F4B51"/>
    <w:rsid w:val="005F6608"/>
    <w:rsid w:val="005F704C"/>
    <w:rsid w:val="005F775F"/>
    <w:rsid w:val="005F7AA1"/>
    <w:rsid w:val="005F7E33"/>
    <w:rsid w:val="00601319"/>
    <w:rsid w:val="00604485"/>
    <w:rsid w:val="006059CE"/>
    <w:rsid w:val="00606DAD"/>
    <w:rsid w:val="00611103"/>
    <w:rsid w:val="0061435D"/>
    <w:rsid w:val="00615470"/>
    <w:rsid w:val="00620A34"/>
    <w:rsid w:val="006222A7"/>
    <w:rsid w:val="00622529"/>
    <w:rsid w:val="00622CB2"/>
    <w:rsid w:val="00622F5E"/>
    <w:rsid w:val="00625373"/>
    <w:rsid w:val="0062597D"/>
    <w:rsid w:val="00630208"/>
    <w:rsid w:val="00630ECF"/>
    <w:rsid w:val="00631725"/>
    <w:rsid w:val="00631FD4"/>
    <w:rsid w:val="006349A3"/>
    <w:rsid w:val="00634AE1"/>
    <w:rsid w:val="00636DEC"/>
    <w:rsid w:val="00636E32"/>
    <w:rsid w:val="00637D00"/>
    <w:rsid w:val="00640A7C"/>
    <w:rsid w:val="00640BB6"/>
    <w:rsid w:val="006413CC"/>
    <w:rsid w:val="00641420"/>
    <w:rsid w:val="006415FF"/>
    <w:rsid w:val="00641C80"/>
    <w:rsid w:val="00642418"/>
    <w:rsid w:val="006428AF"/>
    <w:rsid w:val="00643739"/>
    <w:rsid w:val="00643A6B"/>
    <w:rsid w:val="00644A2D"/>
    <w:rsid w:val="00644F95"/>
    <w:rsid w:val="00647B7A"/>
    <w:rsid w:val="00652F99"/>
    <w:rsid w:val="00656741"/>
    <w:rsid w:val="006620DE"/>
    <w:rsid w:val="0066242C"/>
    <w:rsid w:val="006627BD"/>
    <w:rsid w:val="00662C63"/>
    <w:rsid w:val="00663CB6"/>
    <w:rsid w:val="00664447"/>
    <w:rsid w:val="0066543B"/>
    <w:rsid w:val="00665858"/>
    <w:rsid w:val="0066737A"/>
    <w:rsid w:val="00667649"/>
    <w:rsid w:val="00671AAB"/>
    <w:rsid w:val="0067329E"/>
    <w:rsid w:val="00674FC4"/>
    <w:rsid w:val="006750CF"/>
    <w:rsid w:val="00675205"/>
    <w:rsid w:val="006752E4"/>
    <w:rsid w:val="00675BF3"/>
    <w:rsid w:val="006817F2"/>
    <w:rsid w:val="00681DE4"/>
    <w:rsid w:val="00683E21"/>
    <w:rsid w:val="00683FDC"/>
    <w:rsid w:val="006847A2"/>
    <w:rsid w:val="00684B9A"/>
    <w:rsid w:val="0068530E"/>
    <w:rsid w:val="00685494"/>
    <w:rsid w:val="006854AE"/>
    <w:rsid w:val="006866A9"/>
    <w:rsid w:val="00686F51"/>
    <w:rsid w:val="0069041C"/>
    <w:rsid w:val="00692D1D"/>
    <w:rsid w:val="0069393D"/>
    <w:rsid w:val="006942C9"/>
    <w:rsid w:val="006942D2"/>
    <w:rsid w:val="00694888"/>
    <w:rsid w:val="00694A43"/>
    <w:rsid w:val="006A097B"/>
    <w:rsid w:val="006A0B93"/>
    <w:rsid w:val="006A181D"/>
    <w:rsid w:val="006A45DF"/>
    <w:rsid w:val="006A47B3"/>
    <w:rsid w:val="006A4A71"/>
    <w:rsid w:val="006A67CD"/>
    <w:rsid w:val="006A692C"/>
    <w:rsid w:val="006A78D5"/>
    <w:rsid w:val="006B0328"/>
    <w:rsid w:val="006B1646"/>
    <w:rsid w:val="006B3801"/>
    <w:rsid w:val="006B3EC9"/>
    <w:rsid w:val="006B4CED"/>
    <w:rsid w:val="006C017A"/>
    <w:rsid w:val="006C04AC"/>
    <w:rsid w:val="006C209D"/>
    <w:rsid w:val="006C24DE"/>
    <w:rsid w:val="006C284A"/>
    <w:rsid w:val="006C2A70"/>
    <w:rsid w:val="006C37F8"/>
    <w:rsid w:val="006C389B"/>
    <w:rsid w:val="006C4365"/>
    <w:rsid w:val="006C58A2"/>
    <w:rsid w:val="006C5A49"/>
    <w:rsid w:val="006C6CC2"/>
    <w:rsid w:val="006C7C8C"/>
    <w:rsid w:val="006C7FEF"/>
    <w:rsid w:val="006D1950"/>
    <w:rsid w:val="006D2B2F"/>
    <w:rsid w:val="006D3159"/>
    <w:rsid w:val="006D4642"/>
    <w:rsid w:val="006D4DF1"/>
    <w:rsid w:val="006D5E65"/>
    <w:rsid w:val="006D6C2B"/>
    <w:rsid w:val="006D7DA0"/>
    <w:rsid w:val="006D7FD0"/>
    <w:rsid w:val="006E070F"/>
    <w:rsid w:val="006E13AB"/>
    <w:rsid w:val="006E1840"/>
    <w:rsid w:val="006E1E8C"/>
    <w:rsid w:val="006E2916"/>
    <w:rsid w:val="006E2A60"/>
    <w:rsid w:val="006E7C63"/>
    <w:rsid w:val="006E7EC4"/>
    <w:rsid w:val="006F0A33"/>
    <w:rsid w:val="006F0B3B"/>
    <w:rsid w:val="006F2B12"/>
    <w:rsid w:val="006F6CC9"/>
    <w:rsid w:val="006F740C"/>
    <w:rsid w:val="006F7771"/>
    <w:rsid w:val="00700E25"/>
    <w:rsid w:val="00702975"/>
    <w:rsid w:val="0070388A"/>
    <w:rsid w:val="00703910"/>
    <w:rsid w:val="00704338"/>
    <w:rsid w:val="007048E6"/>
    <w:rsid w:val="00705314"/>
    <w:rsid w:val="00706FA3"/>
    <w:rsid w:val="00710A76"/>
    <w:rsid w:val="00715055"/>
    <w:rsid w:val="00715167"/>
    <w:rsid w:val="00716846"/>
    <w:rsid w:val="00717C0A"/>
    <w:rsid w:val="0072001B"/>
    <w:rsid w:val="00720D9F"/>
    <w:rsid w:val="007217E4"/>
    <w:rsid w:val="00721DC7"/>
    <w:rsid w:val="007226D9"/>
    <w:rsid w:val="00722E84"/>
    <w:rsid w:val="007240F0"/>
    <w:rsid w:val="0072486F"/>
    <w:rsid w:val="00725AAF"/>
    <w:rsid w:val="007268C6"/>
    <w:rsid w:val="00727841"/>
    <w:rsid w:val="007303DB"/>
    <w:rsid w:val="0073217B"/>
    <w:rsid w:val="0073252C"/>
    <w:rsid w:val="00735601"/>
    <w:rsid w:val="007361B1"/>
    <w:rsid w:val="00736259"/>
    <w:rsid w:val="00736511"/>
    <w:rsid w:val="00736991"/>
    <w:rsid w:val="00736D67"/>
    <w:rsid w:val="00737600"/>
    <w:rsid w:val="00737871"/>
    <w:rsid w:val="007379CB"/>
    <w:rsid w:val="00737ED4"/>
    <w:rsid w:val="007407B6"/>
    <w:rsid w:val="007414C8"/>
    <w:rsid w:val="00742E57"/>
    <w:rsid w:val="007437F1"/>
    <w:rsid w:val="00744AEF"/>
    <w:rsid w:val="00744E10"/>
    <w:rsid w:val="00745034"/>
    <w:rsid w:val="00745837"/>
    <w:rsid w:val="0074608A"/>
    <w:rsid w:val="007473F1"/>
    <w:rsid w:val="007476B9"/>
    <w:rsid w:val="0074788A"/>
    <w:rsid w:val="00747FB5"/>
    <w:rsid w:val="00750350"/>
    <w:rsid w:val="0075042D"/>
    <w:rsid w:val="0075111A"/>
    <w:rsid w:val="00751B85"/>
    <w:rsid w:val="007525B5"/>
    <w:rsid w:val="0075358B"/>
    <w:rsid w:val="00753B79"/>
    <w:rsid w:val="007554FA"/>
    <w:rsid w:val="0075656E"/>
    <w:rsid w:val="007574B6"/>
    <w:rsid w:val="0076071C"/>
    <w:rsid w:val="00760ABB"/>
    <w:rsid w:val="0076148F"/>
    <w:rsid w:val="00761804"/>
    <w:rsid w:val="00762582"/>
    <w:rsid w:val="007626BE"/>
    <w:rsid w:val="00762F64"/>
    <w:rsid w:val="00764CC2"/>
    <w:rsid w:val="00765211"/>
    <w:rsid w:val="00765573"/>
    <w:rsid w:val="00765E2C"/>
    <w:rsid w:val="0076671D"/>
    <w:rsid w:val="007711B1"/>
    <w:rsid w:val="00772BA6"/>
    <w:rsid w:val="00773AE5"/>
    <w:rsid w:val="00773E73"/>
    <w:rsid w:val="00774322"/>
    <w:rsid w:val="007749F6"/>
    <w:rsid w:val="00775844"/>
    <w:rsid w:val="007763FE"/>
    <w:rsid w:val="0077684F"/>
    <w:rsid w:val="00777A23"/>
    <w:rsid w:val="0078627A"/>
    <w:rsid w:val="007866BE"/>
    <w:rsid w:val="007868E2"/>
    <w:rsid w:val="00790B82"/>
    <w:rsid w:val="00791465"/>
    <w:rsid w:val="00791A5A"/>
    <w:rsid w:val="00791BB5"/>
    <w:rsid w:val="00793B9D"/>
    <w:rsid w:val="00794ADC"/>
    <w:rsid w:val="00794D62"/>
    <w:rsid w:val="00794E43"/>
    <w:rsid w:val="007952EE"/>
    <w:rsid w:val="0079567C"/>
    <w:rsid w:val="007961A9"/>
    <w:rsid w:val="007A0808"/>
    <w:rsid w:val="007A20DE"/>
    <w:rsid w:val="007A23EA"/>
    <w:rsid w:val="007A4114"/>
    <w:rsid w:val="007A4665"/>
    <w:rsid w:val="007A50BD"/>
    <w:rsid w:val="007A51AF"/>
    <w:rsid w:val="007A593A"/>
    <w:rsid w:val="007A7A6C"/>
    <w:rsid w:val="007B1626"/>
    <w:rsid w:val="007B20A7"/>
    <w:rsid w:val="007B2221"/>
    <w:rsid w:val="007B2334"/>
    <w:rsid w:val="007B253B"/>
    <w:rsid w:val="007B27D0"/>
    <w:rsid w:val="007B40C5"/>
    <w:rsid w:val="007B4BF9"/>
    <w:rsid w:val="007B5E56"/>
    <w:rsid w:val="007C200A"/>
    <w:rsid w:val="007C21F6"/>
    <w:rsid w:val="007C6ACA"/>
    <w:rsid w:val="007D0EB6"/>
    <w:rsid w:val="007D1CDB"/>
    <w:rsid w:val="007D2E71"/>
    <w:rsid w:val="007D3466"/>
    <w:rsid w:val="007D3A8A"/>
    <w:rsid w:val="007D45E3"/>
    <w:rsid w:val="007D4621"/>
    <w:rsid w:val="007D6267"/>
    <w:rsid w:val="007D71C3"/>
    <w:rsid w:val="007D79CE"/>
    <w:rsid w:val="007D7B4A"/>
    <w:rsid w:val="007D7E0E"/>
    <w:rsid w:val="007E0022"/>
    <w:rsid w:val="007E2729"/>
    <w:rsid w:val="007E3D3B"/>
    <w:rsid w:val="007E595B"/>
    <w:rsid w:val="007E5C69"/>
    <w:rsid w:val="007E72E1"/>
    <w:rsid w:val="007E7B74"/>
    <w:rsid w:val="007F2B58"/>
    <w:rsid w:val="007F37E0"/>
    <w:rsid w:val="007F3C19"/>
    <w:rsid w:val="007F3EE1"/>
    <w:rsid w:val="007F4931"/>
    <w:rsid w:val="007F6358"/>
    <w:rsid w:val="007F75EA"/>
    <w:rsid w:val="00800096"/>
    <w:rsid w:val="00802665"/>
    <w:rsid w:val="00802D42"/>
    <w:rsid w:val="00802E94"/>
    <w:rsid w:val="00803006"/>
    <w:rsid w:val="00804698"/>
    <w:rsid w:val="00805266"/>
    <w:rsid w:val="00806E5F"/>
    <w:rsid w:val="00807E11"/>
    <w:rsid w:val="00810448"/>
    <w:rsid w:val="008111FF"/>
    <w:rsid w:val="008121EF"/>
    <w:rsid w:val="00815316"/>
    <w:rsid w:val="00816061"/>
    <w:rsid w:val="00816B8F"/>
    <w:rsid w:val="00817B12"/>
    <w:rsid w:val="00820159"/>
    <w:rsid w:val="00821A08"/>
    <w:rsid w:val="00823680"/>
    <w:rsid w:val="00823DA3"/>
    <w:rsid w:val="008257CB"/>
    <w:rsid w:val="00827574"/>
    <w:rsid w:val="00830A1E"/>
    <w:rsid w:val="00830A43"/>
    <w:rsid w:val="00830A6E"/>
    <w:rsid w:val="00831DE8"/>
    <w:rsid w:val="008324D6"/>
    <w:rsid w:val="008332C8"/>
    <w:rsid w:val="00833A93"/>
    <w:rsid w:val="008344CD"/>
    <w:rsid w:val="00834560"/>
    <w:rsid w:val="00834674"/>
    <w:rsid w:val="00835B87"/>
    <w:rsid w:val="0083612E"/>
    <w:rsid w:val="008368B2"/>
    <w:rsid w:val="0083743A"/>
    <w:rsid w:val="00840FB3"/>
    <w:rsid w:val="00841349"/>
    <w:rsid w:val="00846A90"/>
    <w:rsid w:val="00846D10"/>
    <w:rsid w:val="008502FF"/>
    <w:rsid w:val="0085190B"/>
    <w:rsid w:val="00851BEF"/>
    <w:rsid w:val="008559C0"/>
    <w:rsid w:val="0085627F"/>
    <w:rsid w:val="00856FE9"/>
    <w:rsid w:val="00860742"/>
    <w:rsid w:val="00861153"/>
    <w:rsid w:val="00863931"/>
    <w:rsid w:val="00864F8A"/>
    <w:rsid w:val="008650B4"/>
    <w:rsid w:val="00865E36"/>
    <w:rsid w:val="00865EC1"/>
    <w:rsid w:val="008662F3"/>
    <w:rsid w:val="008666FE"/>
    <w:rsid w:val="00866C36"/>
    <w:rsid w:val="00866EF1"/>
    <w:rsid w:val="00867334"/>
    <w:rsid w:val="00870E5E"/>
    <w:rsid w:val="00871116"/>
    <w:rsid w:val="00871173"/>
    <w:rsid w:val="008719F5"/>
    <w:rsid w:val="00872096"/>
    <w:rsid w:val="00873755"/>
    <w:rsid w:val="00874142"/>
    <w:rsid w:val="00875C1A"/>
    <w:rsid w:val="0087744A"/>
    <w:rsid w:val="00880C9F"/>
    <w:rsid w:val="008818A6"/>
    <w:rsid w:val="00883AC6"/>
    <w:rsid w:val="008858C2"/>
    <w:rsid w:val="00885ED4"/>
    <w:rsid w:val="00886573"/>
    <w:rsid w:val="00890AF4"/>
    <w:rsid w:val="00891A62"/>
    <w:rsid w:val="008924E8"/>
    <w:rsid w:val="00892892"/>
    <w:rsid w:val="00893D65"/>
    <w:rsid w:val="00894116"/>
    <w:rsid w:val="00894862"/>
    <w:rsid w:val="008959A1"/>
    <w:rsid w:val="0089600B"/>
    <w:rsid w:val="008A0032"/>
    <w:rsid w:val="008A0BDA"/>
    <w:rsid w:val="008A0C0E"/>
    <w:rsid w:val="008A1B23"/>
    <w:rsid w:val="008A473D"/>
    <w:rsid w:val="008A4C05"/>
    <w:rsid w:val="008A4CD7"/>
    <w:rsid w:val="008A50B6"/>
    <w:rsid w:val="008A6F16"/>
    <w:rsid w:val="008B114A"/>
    <w:rsid w:val="008B2AB5"/>
    <w:rsid w:val="008B3CB6"/>
    <w:rsid w:val="008B3F20"/>
    <w:rsid w:val="008B425A"/>
    <w:rsid w:val="008B43C5"/>
    <w:rsid w:val="008B768A"/>
    <w:rsid w:val="008C2E68"/>
    <w:rsid w:val="008C316A"/>
    <w:rsid w:val="008C4201"/>
    <w:rsid w:val="008C4DA2"/>
    <w:rsid w:val="008C5787"/>
    <w:rsid w:val="008C75D5"/>
    <w:rsid w:val="008C7B58"/>
    <w:rsid w:val="008D03CD"/>
    <w:rsid w:val="008D189B"/>
    <w:rsid w:val="008D3798"/>
    <w:rsid w:val="008D37CC"/>
    <w:rsid w:val="008D58CF"/>
    <w:rsid w:val="008D6FC3"/>
    <w:rsid w:val="008E0006"/>
    <w:rsid w:val="008E0400"/>
    <w:rsid w:val="008E05F8"/>
    <w:rsid w:val="008E123F"/>
    <w:rsid w:val="008E2640"/>
    <w:rsid w:val="008E2D56"/>
    <w:rsid w:val="008E2EB1"/>
    <w:rsid w:val="008E3DB5"/>
    <w:rsid w:val="008E5353"/>
    <w:rsid w:val="008E5C2F"/>
    <w:rsid w:val="008E697D"/>
    <w:rsid w:val="008E6A02"/>
    <w:rsid w:val="008E70BE"/>
    <w:rsid w:val="008E7DC7"/>
    <w:rsid w:val="008F1616"/>
    <w:rsid w:val="008F187D"/>
    <w:rsid w:val="008F2119"/>
    <w:rsid w:val="008F2C3B"/>
    <w:rsid w:val="008F2F7B"/>
    <w:rsid w:val="008F304E"/>
    <w:rsid w:val="008F352B"/>
    <w:rsid w:val="008F3671"/>
    <w:rsid w:val="008F3F4C"/>
    <w:rsid w:val="008F5573"/>
    <w:rsid w:val="008F7AB8"/>
    <w:rsid w:val="008F7BC8"/>
    <w:rsid w:val="00901675"/>
    <w:rsid w:val="009032D2"/>
    <w:rsid w:val="00903904"/>
    <w:rsid w:val="00903CAA"/>
    <w:rsid w:val="0090612D"/>
    <w:rsid w:val="00907A22"/>
    <w:rsid w:val="0091028D"/>
    <w:rsid w:val="0091059C"/>
    <w:rsid w:val="00910B3E"/>
    <w:rsid w:val="009135B8"/>
    <w:rsid w:val="009137AB"/>
    <w:rsid w:val="00915FA7"/>
    <w:rsid w:val="0091746F"/>
    <w:rsid w:val="009226D1"/>
    <w:rsid w:val="00923199"/>
    <w:rsid w:val="00923D6C"/>
    <w:rsid w:val="0092509B"/>
    <w:rsid w:val="00925D66"/>
    <w:rsid w:val="00926702"/>
    <w:rsid w:val="009276E4"/>
    <w:rsid w:val="009307FB"/>
    <w:rsid w:val="0093208E"/>
    <w:rsid w:val="00935795"/>
    <w:rsid w:val="00937B23"/>
    <w:rsid w:val="00937E71"/>
    <w:rsid w:val="0094029E"/>
    <w:rsid w:val="009411B7"/>
    <w:rsid w:val="00941C08"/>
    <w:rsid w:val="00943708"/>
    <w:rsid w:val="00944B7F"/>
    <w:rsid w:val="00944F8F"/>
    <w:rsid w:val="0094588F"/>
    <w:rsid w:val="00945F3E"/>
    <w:rsid w:val="00946FC9"/>
    <w:rsid w:val="009476FD"/>
    <w:rsid w:val="009502C3"/>
    <w:rsid w:val="00952F50"/>
    <w:rsid w:val="009535E6"/>
    <w:rsid w:val="009537AD"/>
    <w:rsid w:val="00954ECC"/>
    <w:rsid w:val="00957910"/>
    <w:rsid w:val="009620CE"/>
    <w:rsid w:val="009622EC"/>
    <w:rsid w:val="009632F3"/>
    <w:rsid w:val="0096488E"/>
    <w:rsid w:val="00971BA7"/>
    <w:rsid w:val="00972A07"/>
    <w:rsid w:val="00973D2B"/>
    <w:rsid w:val="00975247"/>
    <w:rsid w:val="009754F0"/>
    <w:rsid w:val="00981BE4"/>
    <w:rsid w:val="009839BD"/>
    <w:rsid w:val="00984907"/>
    <w:rsid w:val="00984E55"/>
    <w:rsid w:val="00986FCF"/>
    <w:rsid w:val="00987E93"/>
    <w:rsid w:val="00990CD6"/>
    <w:rsid w:val="009913DC"/>
    <w:rsid w:val="0099457A"/>
    <w:rsid w:val="00994825"/>
    <w:rsid w:val="009954D2"/>
    <w:rsid w:val="00995AB3"/>
    <w:rsid w:val="009A04B0"/>
    <w:rsid w:val="009A2696"/>
    <w:rsid w:val="009A3688"/>
    <w:rsid w:val="009A50C2"/>
    <w:rsid w:val="009A50EF"/>
    <w:rsid w:val="009A59B4"/>
    <w:rsid w:val="009A6734"/>
    <w:rsid w:val="009A6A77"/>
    <w:rsid w:val="009A6EE7"/>
    <w:rsid w:val="009A7FB6"/>
    <w:rsid w:val="009B0919"/>
    <w:rsid w:val="009B1351"/>
    <w:rsid w:val="009B1788"/>
    <w:rsid w:val="009B1D61"/>
    <w:rsid w:val="009B22B8"/>
    <w:rsid w:val="009B3FC1"/>
    <w:rsid w:val="009B4070"/>
    <w:rsid w:val="009B4E1B"/>
    <w:rsid w:val="009B6ECD"/>
    <w:rsid w:val="009B7D8D"/>
    <w:rsid w:val="009C01D4"/>
    <w:rsid w:val="009C2BCA"/>
    <w:rsid w:val="009C2F70"/>
    <w:rsid w:val="009C4601"/>
    <w:rsid w:val="009C51AD"/>
    <w:rsid w:val="009C6FBA"/>
    <w:rsid w:val="009D186D"/>
    <w:rsid w:val="009D3CE0"/>
    <w:rsid w:val="009D5538"/>
    <w:rsid w:val="009D69FD"/>
    <w:rsid w:val="009D7276"/>
    <w:rsid w:val="009D7BC2"/>
    <w:rsid w:val="009E06C0"/>
    <w:rsid w:val="009E0C5F"/>
    <w:rsid w:val="009E131E"/>
    <w:rsid w:val="009E13A3"/>
    <w:rsid w:val="009E27E0"/>
    <w:rsid w:val="009E29B3"/>
    <w:rsid w:val="009E34D1"/>
    <w:rsid w:val="009E6E69"/>
    <w:rsid w:val="009E73F9"/>
    <w:rsid w:val="009F065F"/>
    <w:rsid w:val="009F180D"/>
    <w:rsid w:val="009F1D7C"/>
    <w:rsid w:val="009F2E65"/>
    <w:rsid w:val="009F35D9"/>
    <w:rsid w:val="009F65CD"/>
    <w:rsid w:val="009F7357"/>
    <w:rsid w:val="009F77A3"/>
    <w:rsid w:val="00A0099D"/>
    <w:rsid w:val="00A016A9"/>
    <w:rsid w:val="00A0183E"/>
    <w:rsid w:val="00A01CDF"/>
    <w:rsid w:val="00A0289F"/>
    <w:rsid w:val="00A033EA"/>
    <w:rsid w:val="00A07757"/>
    <w:rsid w:val="00A07CD6"/>
    <w:rsid w:val="00A112CA"/>
    <w:rsid w:val="00A11DFF"/>
    <w:rsid w:val="00A134DD"/>
    <w:rsid w:val="00A14723"/>
    <w:rsid w:val="00A15965"/>
    <w:rsid w:val="00A15C50"/>
    <w:rsid w:val="00A15DC7"/>
    <w:rsid w:val="00A16349"/>
    <w:rsid w:val="00A17DF8"/>
    <w:rsid w:val="00A22C15"/>
    <w:rsid w:val="00A22CB2"/>
    <w:rsid w:val="00A25AD4"/>
    <w:rsid w:val="00A26271"/>
    <w:rsid w:val="00A26687"/>
    <w:rsid w:val="00A26AFA"/>
    <w:rsid w:val="00A307BF"/>
    <w:rsid w:val="00A30CC6"/>
    <w:rsid w:val="00A350A2"/>
    <w:rsid w:val="00A35E60"/>
    <w:rsid w:val="00A364F2"/>
    <w:rsid w:val="00A3670F"/>
    <w:rsid w:val="00A37EEA"/>
    <w:rsid w:val="00A4102D"/>
    <w:rsid w:val="00A45685"/>
    <w:rsid w:val="00A46531"/>
    <w:rsid w:val="00A46EDD"/>
    <w:rsid w:val="00A47405"/>
    <w:rsid w:val="00A475DA"/>
    <w:rsid w:val="00A516E3"/>
    <w:rsid w:val="00A51722"/>
    <w:rsid w:val="00A53A3B"/>
    <w:rsid w:val="00A53DE2"/>
    <w:rsid w:val="00A53E8D"/>
    <w:rsid w:val="00A55191"/>
    <w:rsid w:val="00A55A9E"/>
    <w:rsid w:val="00A55C6F"/>
    <w:rsid w:val="00A56085"/>
    <w:rsid w:val="00A562C1"/>
    <w:rsid w:val="00A57953"/>
    <w:rsid w:val="00A60885"/>
    <w:rsid w:val="00A61849"/>
    <w:rsid w:val="00A61CF0"/>
    <w:rsid w:val="00A622C1"/>
    <w:rsid w:val="00A62852"/>
    <w:rsid w:val="00A62AE7"/>
    <w:rsid w:val="00A6369A"/>
    <w:rsid w:val="00A64DAC"/>
    <w:rsid w:val="00A669A6"/>
    <w:rsid w:val="00A67311"/>
    <w:rsid w:val="00A702EA"/>
    <w:rsid w:val="00A72E9B"/>
    <w:rsid w:val="00A74609"/>
    <w:rsid w:val="00A75FBB"/>
    <w:rsid w:val="00A77DC4"/>
    <w:rsid w:val="00A8054C"/>
    <w:rsid w:val="00A81429"/>
    <w:rsid w:val="00A821C4"/>
    <w:rsid w:val="00A8272F"/>
    <w:rsid w:val="00A84876"/>
    <w:rsid w:val="00A84997"/>
    <w:rsid w:val="00A8672B"/>
    <w:rsid w:val="00A871B7"/>
    <w:rsid w:val="00A903FB"/>
    <w:rsid w:val="00A91444"/>
    <w:rsid w:val="00A9489F"/>
    <w:rsid w:val="00A94DED"/>
    <w:rsid w:val="00A953F0"/>
    <w:rsid w:val="00A95C2F"/>
    <w:rsid w:val="00A9608D"/>
    <w:rsid w:val="00A96535"/>
    <w:rsid w:val="00A979BD"/>
    <w:rsid w:val="00AA03CA"/>
    <w:rsid w:val="00AA062C"/>
    <w:rsid w:val="00AA0B07"/>
    <w:rsid w:val="00AA1100"/>
    <w:rsid w:val="00AA25F6"/>
    <w:rsid w:val="00AA2E6D"/>
    <w:rsid w:val="00AA53EF"/>
    <w:rsid w:val="00AA55E8"/>
    <w:rsid w:val="00AA5914"/>
    <w:rsid w:val="00AA62E2"/>
    <w:rsid w:val="00AA6DB7"/>
    <w:rsid w:val="00AB0B68"/>
    <w:rsid w:val="00AB2E6C"/>
    <w:rsid w:val="00AB33BD"/>
    <w:rsid w:val="00AB477D"/>
    <w:rsid w:val="00AB48C0"/>
    <w:rsid w:val="00AB5651"/>
    <w:rsid w:val="00AB60E2"/>
    <w:rsid w:val="00AB6963"/>
    <w:rsid w:val="00AB7530"/>
    <w:rsid w:val="00AC0846"/>
    <w:rsid w:val="00AC0BAC"/>
    <w:rsid w:val="00AC16D8"/>
    <w:rsid w:val="00AC1CE3"/>
    <w:rsid w:val="00AC3531"/>
    <w:rsid w:val="00AC4554"/>
    <w:rsid w:val="00AC4A59"/>
    <w:rsid w:val="00AC500C"/>
    <w:rsid w:val="00AC5399"/>
    <w:rsid w:val="00AC5A48"/>
    <w:rsid w:val="00AC6D80"/>
    <w:rsid w:val="00AC7D60"/>
    <w:rsid w:val="00AC7E0D"/>
    <w:rsid w:val="00AD0654"/>
    <w:rsid w:val="00AD2A4D"/>
    <w:rsid w:val="00AD30EB"/>
    <w:rsid w:val="00AD4400"/>
    <w:rsid w:val="00AD4ABD"/>
    <w:rsid w:val="00AD4EA5"/>
    <w:rsid w:val="00AD69C0"/>
    <w:rsid w:val="00AE154B"/>
    <w:rsid w:val="00AE20DD"/>
    <w:rsid w:val="00AE3A3F"/>
    <w:rsid w:val="00AE3B1F"/>
    <w:rsid w:val="00AE416F"/>
    <w:rsid w:val="00AE4ACC"/>
    <w:rsid w:val="00AE7155"/>
    <w:rsid w:val="00AE7B4F"/>
    <w:rsid w:val="00AF0391"/>
    <w:rsid w:val="00AF103F"/>
    <w:rsid w:val="00AF118C"/>
    <w:rsid w:val="00AF6DF6"/>
    <w:rsid w:val="00AF6E17"/>
    <w:rsid w:val="00AF7368"/>
    <w:rsid w:val="00AF7561"/>
    <w:rsid w:val="00B02C2B"/>
    <w:rsid w:val="00B02DCD"/>
    <w:rsid w:val="00B03F24"/>
    <w:rsid w:val="00B05E9F"/>
    <w:rsid w:val="00B067B4"/>
    <w:rsid w:val="00B0754B"/>
    <w:rsid w:val="00B11A79"/>
    <w:rsid w:val="00B12171"/>
    <w:rsid w:val="00B1244B"/>
    <w:rsid w:val="00B1253A"/>
    <w:rsid w:val="00B1254E"/>
    <w:rsid w:val="00B1309B"/>
    <w:rsid w:val="00B135D9"/>
    <w:rsid w:val="00B142EA"/>
    <w:rsid w:val="00B148B8"/>
    <w:rsid w:val="00B1619E"/>
    <w:rsid w:val="00B169BC"/>
    <w:rsid w:val="00B169FD"/>
    <w:rsid w:val="00B16BB8"/>
    <w:rsid w:val="00B16C59"/>
    <w:rsid w:val="00B16DE4"/>
    <w:rsid w:val="00B1782B"/>
    <w:rsid w:val="00B219C5"/>
    <w:rsid w:val="00B2332A"/>
    <w:rsid w:val="00B23EC4"/>
    <w:rsid w:val="00B23EEC"/>
    <w:rsid w:val="00B2551A"/>
    <w:rsid w:val="00B25981"/>
    <w:rsid w:val="00B25F93"/>
    <w:rsid w:val="00B2613C"/>
    <w:rsid w:val="00B26534"/>
    <w:rsid w:val="00B267AE"/>
    <w:rsid w:val="00B31908"/>
    <w:rsid w:val="00B31ED1"/>
    <w:rsid w:val="00B3292B"/>
    <w:rsid w:val="00B3323B"/>
    <w:rsid w:val="00B36C25"/>
    <w:rsid w:val="00B37BB6"/>
    <w:rsid w:val="00B433F2"/>
    <w:rsid w:val="00B4349B"/>
    <w:rsid w:val="00B43FEE"/>
    <w:rsid w:val="00B45F59"/>
    <w:rsid w:val="00B475B9"/>
    <w:rsid w:val="00B51626"/>
    <w:rsid w:val="00B51EA0"/>
    <w:rsid w:val="00B523B9"/>
    <w:rsid w:val="00B539E2"/>
    <w:rsid w:val="00B54C8C"/>
    <w:rsid w:val="00B60342"/>
    <w:rsid w:val="00B62DC6"/>
    <w:rsid w:val="00B63F6D"/>
    <w:rsid w:val="00B6481E"/>
    <w:rsid w:val="00B65396"/>
    <w:rsid w:val="00B659B1"/>
    <w:rsid w:val="00B66364"/>
    <w:rsid w:val="00B6772C"/>
    <w:rsid w:val="00B702CD"/>
    <w:rsid w:val="00B70AC7"/>
    <w:rsid w:val="00B70CC7"/>
    <w:rsid w:val="00B71553"/>
    <w:rsid w:val="00B71659"/>
    <w:rsid w:val="00B71E04"/>
    <w:rsid w:val="00B72744"/>
    <w:rsid w:val="00B7278E"/>
    <w:rsid w:val="00B727FD"/>
    <w:rsid w:val="00B7388A"/>
    <w:rsid w:val="00B738E7"/>
    <w:rsid w:val="00B754CB"/>
    <w:rsid w:val="00B75A21"/>
    <w:rsid w:val="00B75E84"/>
    <w:rsid w:val="00B76210"/>
    <w:rsid w:val="00B76DCA"/>
    <w:rsid w:val="00B7703E"/>
    <w:rsid w:val="00B7770F"/>
    <w:rsid w:val="00B80FB0"/>
    <w:rsid w:val="00B81AB9"/>
    <w:rsid w:val="00B81FBE"/>
    <w:rsid w:val="00B82068"/>
    <w:rsid w:val="00B82DB7"/>
    <w:rsid w:val="00B8479C"/>
    <w:rsid w:val="00B84829"/>
    <w:rsid w:val="00B85671"/>
    <w:rsid w:val="00B87786"/>
    <w:rsid w:val="00B87BB0"/>
    <w:rsid w:val="00B90AE6"/>
    <w:rsid w:val="00B9291C"/>
    <w:rsid w:val="00B95424"/>
    <w:rsid w:val="00B96CFB"/>
    <w:rsid w:val="00B97405"/>
    <w:rsid w:val="00BA138F"/>
    <w:rsid w:val="00BA13E1"/>
    <w:rsid w:val="00BA1BA8"/>
    <w:rsid w:val="00BA200D"/>
    <w:rsid w:val="00BA2DCD"/>
    <w:rsid w:val="00BA4F2B"/>
    <w:rsid w:val="00BA5594"/>
    <w:rsid w:val="00BA5EE2"/>
    <w:rsid w:val="00BA6003"/>
    <w:rsid w:val="00BA6BF2"/>
    <w:rsid w:val="00BA6F76"/>
    <w:rsid w:val="00BA7AEC"/>
    <w:rsid w:val="00BA7CCA"/>
    <w:rsid w:val="00BB09DA"/>
    <w:rsid w:val="00BB1339"/>
    <w:rsid w:val="00BB17B4"/>
    <w:rsid w:val="00BB214B"/>
    <w:rsid w:val="00BB31FA"/>
    <w:rsid w:val="00BB40A8"/>
    <w:rsid w:val="00BB5E9B"/>
    <w:rsid w:val="00BB6DC4"/>
    <w:rsid w:val="00BC0A9C"/>
    <w:rsid w:val="00BC1071"/>
    <w:rsid w:val="00BC131A"/>
    <w:rsid w:val="00BC1ED6"/>
    <w:rsid w:val="00BC2BB3"/>
    <w:rsid w:val="00BC38C5"/>
    <w:rsid w:val="00BC3BB7"/>
    <w:rsid w:val="00BC3CCC"/>
    <w:rsid w:val="00BC3F4B"/>
    <w:rsid w:val="00BC42EA"/>
    <w:rsid w:val="00BC5525"/>
    <w:rsid w:val="00BC6477"/>
    <w:rsid w:val="00BC6D76"/>
    <w:rsid w:val="00BC7041"/>
    <w:rsid w:val="00BD051F"/>
    <w:rsid w:val="00BD0C3D"/>
    <w:rsid w:val="00BD12E7"/>
    <w:rsid w:val="00BD1469"/>
    <w:rsid w:val="00BD1790"/>
    <w:rsid w:val="00BD2461"/>
    <w:rsid w:val="00BD2509"/>
    <w:rsid w:val="00BD2D5D"/>
    <w:rsid w:val="00BD3408"/>
    <w:rsid w:val="00BD363F"/>
    <w:rsid w:val="00BD3EAF"/>
    <w:rsid w:val="00BD5A31"/>
    <w:rsid w:val="00BD5A64"/>
    <w:rsid w:val="00BD5CCE"/>
    <w:rsid w:val="00BD675C"/>
    <w:rsid w:val="00BD6B73"/>
    <w:rsid w:val="00BD78D9"/>
    <w:rsid w:val="00BE1C5D"/>
    <w:rsid w:val="00BE2EAF"/>
    <w:rsid w:val="00BE347D"/>
    <w:rsid w:val="00BE4722"/>
    <w:rsid w:val="00BE47D7"/>
    <w:rsid w:val="00BE5852"/>
    <w:rsid w:val="00BE7208"/>
    <w:rsid w:val="00BE7229"/>
    <w:rsid w:val="00BE779B"/>
    <w:rsid w:val="00BF13F7"/>
    <w:rsid w:val="00BF2C99"/>
    <w:rsid w:val="00BF5196"/>
    <w:rsid w:val="00BF6039"/>
    <w:rsid w:val="00BF6414"/>
    <w:rsid w:val="00BF7685"/>
    <w:rsid w:val="00C02053"/>
    <w:rsid w:val="00C035B9"/>
    <w:rsid w:val="00C03E7B"/>
    <w:rsid w:val="00C0521B"/>
    <w:rsid w:val="00C054A4"/>
    <w:rsid w:val="00C059A3"/>
    <w:rsid w:val="00C059F6"/>
    <w:rsid w:val="00C0640A"/>
    <w:rsid w:val="00C072CC"/>
    <w:rsid w:val="00C10B14"/>
    <w:rsid w:val="00C1148C"/>
    <w:rsid w:val="00C11F99"/>
    <w:rsid w:val="00C12125"/>
    <w:rsid w:val="00C12BB3"/>
    <w:rsid w:val="00C150F3"/>
    <w:rsid w:val="00C156CC"/>
    <w:rsid w:val="00C16A05"/>
    <w:rsid w:val="00C16B67"/>
    <w:rsid w:val="00C21A9C"/>
    <w:rsid w:val="00C21FC5"/>
    <w:rsid w:val="00C241F3"/>
    <w:rsid w:val="00C245C4"/>
    <w:rsid w:val="00C27AFF"/>
    <w:rsid w:val="00C30135"/>
    <w:rsid w:val="00C30951"/>
    <w:rsid w:val="00C31641"/>
    <w:rsid w:val="00C31F43"/>
    <w:rsid w:val="00C3272B"/>
    <w:rsid w:val="00C33006"/>
    <w:rsid w:val="00C3356E"/>
    <w:rsid w:val="00C33D8C"/>
    <w:rsid w:val="00C346F4"/>
    <w:rsid w:val="00C35DF3"/>
    <w:rsid w:val="00C3625B"/>
    <w:rsid w:val="00C37D9F"/>
    <w:rsid w:val="00C404EE"/>
    <w:rsid w:val="00C4176B"/>
    <w:rsid w:val="00C42350"/>
    <w:rsid w:val="00C44297"/>
    <w:rsid w:val="00C45718"/>
    <w:rsid w:val="00C45E25"/>
    <w:rsid w:val="00C50545"/>
    <w:rsid w:val="00C54607"/>
    <w:rsid w:val="00C550D3"/>
    <w:rsid w:val="00C55860"/>
    <w:rsid w:val="00C55A66"/>
    <w:rsid w:val="00C56373"/>
    <w:rsid w:val="00C56F77"/>
    <w:rsid w:val="00C57639"/>
    <w:rsid w:val="00C5795F"/>
    <w:rsid w:val="00C608AB"/>
    <w:rsid w:val="00C614A7"/>
    <w:rsid w:val="00C649FC"/>
    <w:rsid w:val="00C65C89"/>
    <w:rsid w:val="00C66FE1"/>
    <w:rsid w:val="00C7080D"/>
    <w:rsid w:val="00C72551"/>
    <w:rsid w:val="00C74979"/>
    <w:rsid w:val="00C75DD9"/>
    <w:rsid w:val="00C763EB"/>
    <w:rsid w:val="00C779A9"/>
    <w:rsid w:val="00C82207"/>
    <w:rsid w:val="00C828C2"/>
    <w:rsid w:val="00C8398B"/>
    <w:rsid w:val="00C83BE9"/>
    <w:rsid w:val="00C8477D"/>
    <w:rsid w:val="00C864EE"/>
    <w:rsid w:val="00C866F5"/>
    <w:rsid w:val="00C86F17"/>
    <w:rsid w:val="00C87127"/>
    <w:rsid w:val="00C87B42"/>
    <w:rsid w:val="00C87B60"/>
    <w:rsid w:val="00C93172"/>
    <w:rsid w:val="00C93865"/>
    <w:rsid w:val="00C94185"/>
    <w:rsid w:val="00C94697"/>
    <w:rsid w:val="00C948C4"/>
    <w:rsid w:val="00C94E2A"/>
    <w:rsid w:val="00C969A0"/>
    <w:rsid w:val="00C97B5A"/>
    <w:rsid w:val="00CA0592"/>
    <w:rsid w:val="00CA07AD"/>
    <w:rsid w:val="00CA1A0A"/>
    <w:rsid w:val="00CA1B8E"/>
    <w:rsid w:val="00CA3903"/>
    <w:rsid w:val="00CA42D8"/>
    <w:rsid w:val="00CA4DAF"/>
    <w:rsid w:val="00CB00C4"/>
    <w:rsid w:val="00CB287A"/>
    <w:rsid w:val="00CB2B60"/>
    <w:rsid w:val="00CB3150"/>
    <w:rsid w:val="00CB4F8F"/>
    <w:rsid w:val="00CB506C"/>
    <w:rsid w:val="00CC1FE5"/>
    <w:rsid w:val="00CC4787"/>
    <w:rsid w:val="00CC4846"/>
    <w:rsid w:val="00CC5598"/>
    <w:rsid w:val="00CC5A8D"/>
    <w:rsid w:val="00CC6B7E"/>
    <w:rsid w:val="00CC6CC2"/>
    <w:rsid w:val="00CD06CA"/>
    <w:rsid w:val="00CD132F"/>
    <w:rsid w:val="00CD2A44"/>
    <w:rsid w:val="00CD2F9A"/>
    <w:rsid w:val="00CD36C7"/>
    <w:rsid w:val="00CD56AF"/>
    <w:rsid w:val="00CD5FA8"/>
    <w:rsid w:val="00CD6A11"/>
    <w:rsid w:val="00CD7296"/>
    <w:rsid w:val="00CE06A9"/>
    <w:rsid w:val="00CE0E3D"/>
    <w:rsid w:val="00CE12AF"/>
    <w:rsid w:val="00CE1D1D"/>
    <w:rsid w:val="00CE2F52"/>
    <w:rsid w:val="00CE36F9"/>
    <w:rsid w:val="00CE4B53"/>
    <w:rsid w:val="00CE4BBD"/>
    <w:rsid w:val="00CE50C2"/>
    <w:rsid w:val="00CE5EA0"/>
    <w:rsid w:val="00CE7CE6"/>
    <w:rsid w:val="00CF03DC"/>
    <w:rsid w:val="00CF0DBB"/>
    <w:rsid w:val="00CF22A3"/>
    <w:rsid w:val="00CF300D"/>
    <w:rsid w:val="00CF4566"/>
    <w:rsid w:val="00CF7C14"/>
    <w:rsid w:val="00D009EC"/>
    <w:rsid w:val="00D0102A"/>
    <w:rsid w:val="00D01F0D"/>
    <w:rsid w:val="00D0302B"/>
    <w:rsid w:val="00D03AE6"/>
    <w:rsid w:val="00D0452B"/>
    <w:rsid w:val="00D04C65"/>
    <w:rsid w:val="00D05D0B"/>
    <w:rsid w:val="00D062E0"/>
    <w:rsid w:val="00D074D0"/>
    <w:rsid w:val="00D075E0"/>
    <w:rsid w:val="00D0775C"/>
    <w:rsid w:val="00D10115"/>
    <w:rsid w:val="00D1042B"/>
    <w:rsid w:val="00D13174"/>
    <w:rsid w:val="00D1357B"/>
    <w:rsid w:val="00D13742"/>
    <w:rsid w:val="00D13986"/>
    <w:rsid w:val="00D144C2"/>
    <w:rsid w:val="00D14BB8"/>
    <w:rsid w:val="00D1526C"/>
    <w:rsid w:val="00D17194"/>
    <w:rsid w:val="00D17B79"/>
    <w:rsid w:val="00D20C3B"/>
    <w:rsid w:val="00D20CDB"/>
    <w:rsid w:val="00D21156"/>
    <w:rsid w:val="00D21624"/>
    <w:rsid w:val="00D2190F"/>
    <w:rsid w:val="00D233C9"/>
    <w:rsid w:val="00D23C2D"/>
    <w:rsid w:val="00D24611"/>
    <w:rsid w:val="00D24638"/>
    <w:rsid w:val="00D25C56"/>
    <w:rsid w:val="00D27333"/>
    <w:rsid w:val="00D276FE"/>
    <w:rsid w:val="00D31985"/>
    <w:rsid w:val="00D320A1"/>
    <w:rsid w:val="00D32B4B"/>
    <w:rsid w:val="00D33226"/>
    <w:rsid w:val="00D3371B"/>
    <w:rsid w:val="00D35099"/>
    <w:rsid w:val="00D4015B"/>
    <w:rsid w:val="00D40204"/>
    <w:rsid w:val="00D415BD"/>
    <w:rsid w:val="00D4296A"/>
    <w:rsid w:val="00D4311D"/>
    <w:rsid w:val="00D45A49"/>
    <w:rsid w:val="00D45C56"/>
    <w:rsid w:val="00D46830"/>
    <w:rsid w:val="00D50949"/>
    <w:rsid w:val="00D50A03"/>
    <w:rsid w:val="00D521B5"/>
    <w:rsid w:val="00D52E0D"/>
    <w:rsid w:val="00D5343B"/>
    <w:rsid w:val="00D5423A"/>
    <w:rsid w:val="00D542D1"/>
    <w:rsid w:val="00D543AA"/>
    <w:rsid w:val="00D60100"/>
    <w:rsid w:val="00D60308"/>
    <w:rsid w:val="00D6259F"/>
    <w:rsid w:val="00D625A2"/>
    <w:rsid w:val="00D62EB0"/>
    <w:rsid w:val="00D63262"/>
    <w:rsid w:val="00D63295"/>
    <w:rsid w:val="00D64E73"/>
    <w:rsid w:val="00D668CF"/>
    <w:rsid w:val="00D7144C"/>
    <w:rsid w:val="00D7242C"/>
    <w:rsid w:val="00D74AE6"/>
    <w:rsid w:val="00D74D3B"/>
    <w:rsid w:val="00D7620D"/>
    <w:rsid w:val="00D807B2"/>
    <w:rsid w:val="00D82BDD"/>
    <w:rsid w:val="00D82DBA"/>
    <w:rsid w:val="00D83890"/>
    <w:rsid w:val="00D83E0D"/>
    <w:rsid w:val="00D85143"/>
    <w:rsid w:val="00D85B52"/>
    <w:rsid w:val="00D86966"/>
    <w:rsid w:val="00D87682"/>
    <w:rsid w:val="00D90BDD"/>
    <w:rsid w:val="00D911A1"/>
    <w:rsid w:val="00D916D3"/>
    <w:rsid w:val="00D92353"/>
    <w:rsid w:val="00D9276C"/>
    <w:rsid w:val="00D933A5"/>
    <w:rsid w:val="00D940C6"/>
    <w:rsid w:val="00D95EB9"/>
    <w:rsid w:val="00D96B88"/>
    <w:rsid w:val="00D97162"/>
    <w:rsid w:val="00DA1F63"/>
    <w:rsid w:val="00DA3CE4"/>
    <w:rsid w:val="00DA4A57"/>
    <w:rsid w:val="00DA5C3D"/>
    <w:rsid w:val="00DA5C4A"/>
    <w:rsid w:val="00DA5C6B"/>
    <w:rsid w:val="00DA6DC0"/>
    <w:rsid w:val="00DB0289"/>
    <w:rsid w:val="00DB0488"/>
    <w:rsid w:val="00DB0516"/>
    <w:rsid w:val="00DB2DAE"/>
    <w:rsid w:val="00DB3449"/>
    <w:rsid w:val="00DB3F6F"/>
    <w:rsid w:val="00DB46E3"/>
    <w:rsid w:val="00DB49BE"/>
    <w:rsid w:val="00DB532C"/>
    <w:rsid w:val="00DB7F03"/>
    <w:rsid w:val="00DC1DE1"/>
    <w:rsid w:val="00DC243B"/>
    <w:rsid w:val="00DC2A98"/>
    <w:rsid w:val="00DC47C3"/>
    <w:rsid w:val="00DC56E1"/>
    <w:rsid w:val="00DC63BF"/>
    <w:rsid w:val="00DC726A"/>
    <w:rsid w:val="00DD08D9"/>
    <w:rsid w:val="00DD1CDA"/>
    <w:rsid w:val="00DD40A9"/>
    <w:rsid w:val="00DD4525"/>
    <w:rsid w:val="00DD5430"/>
    <w:rsid w:val="00DD6368"/>
    <w:rsid w:val="00DD7A41"/>
    <w:rsid w:val="00DD7EA4"/>
    <w:rsid w:val="00DE03AA"/>
    <w:rsid w:val="00DE23CC"/>
    <w:rsid w:val="00DE2E7E"/>
    <w:rsid w:val="00DE53C7"/>
    <w:rsid w:val="00DF0D36"/>
    <w:rsid w:val="00DF1637"/>
    <w:rsid w:val="00DF322D"/>
    <w:rsid w:val="00DF4ED1"/>
    <w:rsid w:val="00DF4ED4"/>
    <w:rsid w:val="00DF7F7C"/>
    <w:rsid w:val="00E0174A"/>
    <w:rsid w:val="00E01810"/>
    <w:rsid w:val="00E02B21"/>
    <w:rsid w:val="00E0502A"/>
    <w:rsid w:val="00E0582F"/>
    <w:rsid w:val="00E061CA"/>
    <w:rsid w:val="00E06D1C"/>
    <w:rsid w:val="00E12CBE"/>
    <w:rsid w:val="00E17088"/>
    <w:rsid w:val="00E201BB"/>
    <w:rsid w:val="00E214A2"/>
    <w:rsid w:val="00E21B4C"/>
    <w:rsid w:val="00E26021"/>
    <w:rsid w:val="00E26B3B"/>
    <w:rsid w:val="00E26C7A"/>
    <w:rsid w:val="00E27D8E"/>
    <w:rsid w:val="00E306D4"/>
    <w:rsid w:val="00E31A19"/>
    <w:rsid w:val="00E3230D"/>
    <w:rsid w:val="00E323FC"/>
    <w:rsid w:val="00E3320E"/>
    <w:rsid w:val="00E332A4"/>
    <w:rsid w:val="00E37427"/>
    <w:rsid w:val="00E41333"/>
    <w:rsid w:val="00E4461A"/>
    <w:rsid w:val="00E45397"/>
    <w:rsid w:val="00E46336"/>
    <w:rsid w:val="00E464EB"/>
    <w:rsid w:val="00E505E6"/>
    <w:rsid w:val="00E51581"/>
    <w:rsid w:val="00E53156"/>
    <w:rsid w:val="00E564DB"/>
    <w:rsid w:val="00E574ED"/>
    <w:rsid w:val="00E576F6"/>
    <w:rsid w:val="00E601F8"/>
    <w:rsid w:val="00E61C1E"/>
    <w:rsid w:val="00E6404F"/>
    <w:rsid w:val="00E66133"/>
    <w:rsid w:val="00E66484"/>
    <w:rsid w:val="00E671D8"/>
    <w:rsid w:val="00E67E49"/>
    <w:rsid w:val="00E70E51"/>
    <w:rsid w:val="00E71F4F"/>
    <w:rsid w:val="00E72BB9"/>
    <w:rsid w:val="00E72F22"/>
    <w:rsid w:val="00E75620"/>
    <w:rsid w:val="00E76DCB"/>
    <w:rsid w:val="00E76EDC"/>
    <w:rsid w:val="00E81092"/>
    <w:rsid w:val="00E84B9C"/>
    <w:rsid w:val="00E85F0F"/>
    <w:rsid w:val="00E8689E"/>
    <w:rsid w:val="00E86B33"/>
    <w:rsid w:val="00E873D3"/>
    <w:rsid w:val="00E87B7A"/>
    <w:rsid w:val="00E901CC"/>
    <w:rsid w:val="00E91647"/>
    <w:rsid w:val="00E92307"/>
    <w:rsid w:val="00E938F5"/>
    <w:rsid w:val="00E94297"/>
    <w:rsid w:val="00E94476"/>
    <w:rsid w:val="00E94AA0"/>
    <w:rsid w:val="00E950B9"/>
    <w:rsid w:val="00E954DD"/>
    <w:rsid w:val="00E9588B"/>
    <w:rsid w:val="00E95BB6"/>
    <w:rsid w:val="00E95CBE"/>
    <w:rsid w:val="00E9643E"/>
    <w:rsid w:val="00E968F0"/>
    <w:rsid w:val="00E97073"/>
    <w:rsid w:val="00E972AE"/>
    <w:rsid w:val="00EA3660"/>
    <w:rsid w:val="00EA6559"/>
    <w:rsid w:val="00EA6BE4"/>
    <w:rsid w:val="00EA7426"/>
    <w:rsid w:val="00EB02F2"/>
    <w:rsid w:val="00EB397D"/>
    <w:rsid w:val="00EB41D1"/>
    <w:rsid w:val="00EB59D9"/>
    <w:rsid w:val="00EB6324"/>
    <w:rsid w:val="00EB72B7"/>
    <w:rsid w:val="00EB7337"/>
    <w:rsid w:val="00EC1462"/>
    <w:rsid w:val="00EC34B0"/>
    <w:rsid w:val="00EC4D67"/>
    <w:rsid w:val="00EC62AC"/>
    <w:rsid w:val="00EC6CFE"/>
    <w:rsid w:val="00EC74C0"/>
    <w:rsid w:val="00EC76B7"/>
    <w:rsid w:val="00ED16EA"/>
    <w:rsid w:val="00ED1E19"/>
    <w:rsid w:val="00ED20F5"/>
    <w:rsid w:val="00ED23C3"/>
    <w:rsid w:val="00ED2A01"/>
    <w:rsid w:val="00ED56D4"/>
    <w:rsid w:val="00ED5EC4"/>
    <w:rsid w:val="00ED6F19"/>
    <w:rsid w:val="00ED6FE4"/>
    <w:rsid w:val="00ED7080"/>
    <w:rsid w:val="00EE0438"/>
    <w:rsid w:val="00EE0638"/>
    <w:rsid w:val="00EE2FC7"/>
    <w:rsid w:val="00EE3E17"/>
    <w:rsid w:val="00EF1C0B"/>
    <w:rsid w:val="00EF4584"/>
    <w:rsid w:val="00EF6B92"/>
    <w:rsid w:val="00F002E1"/>
    <w:rsid w:val="00F0285E"/>
    <w:rsid w:val="00F036AC"/>
    <w:rsid w:val="00F06C59"/>
    <w:rsid w:val="00F06E03"/>
    <w:rsid w:val="00F07811"/>
    <w:rsid w:val="00F10595"/>
    <w:rsid w:val="00F123C9"/>
    <w:rsid w:val="00F12BBA"/>
    <w:rsid w:val="00F13125"/>
    <w:rsid w:val="00F13E22"/>
    <w:rsid w:val="00F146BA"/>
    <w:rsid w:val="00F14ADC"/>
    <w:rsid w:val="00F14D25"/>
    <w:rsid w:val="00F1583E"/>
    <w:rsid w:val="00F15F3C"/>
    <w:rsid w:val="00F17F1B"/>
    <w:rsid w:val="00F20B66"/>
    <w:rsid w:val="00F21160"/>
    <w:rsid w:val="00F214B5"/>
    <w:rsid w:val="00F21896"/>
    <w:rsid w:val="00F219CD"/>
    <w:rsid w:val="00F23F11"/>
    <w:rsid w:val="00F2517A"/>
    <w:rsid w:val="00F26487"/>
    <w:rsid w:val="00F27CE1"/>
    <w:rsid w:val="00F27F79"/>
    <w:rsid w:val="00F31B27"/>
    <w:rsid w:val="00F327B3"/>
    <w:rsid w:val="00F3456A"/>
    <w:rsid w:val="00F34630"/>
    <w:rsid w:val="00F35940"/>
    <w:rsid w:val="00F35BB0"/>
    <w:rsid w:val="00F36E58"/>
    <w:rsid w:val="00F3774C"/>
    <w:rsid w:val="00F37885"/>
    <w:rsid w:val="00F41099"/>
    <w:rsid w:val="00F41E42"/>
    <w:rsid w:val="00F425D2"/>
    <w:rsid w:val="00F43E7A"/>
    <w:rsid w:val="00F445A2"/>
    <w:rsid w:val="00F44FD9"/>
    <w:rsid w:val="00F46B05"/>
    <w:rsid w:val="00F50FC3"/>
    <w:rsid w:val="00F54ED8"/>
    <w:rsid w:val="00F5692D"/>
    <w:rsid w:val="00F56E90"/>
    <w:rsid w:val="00F57C95"/>
    <w:rsid w:val="00F60F37"/>
    <w:rsid w:val="00F62D03"/>
    <w:rsid w:val="00F63CD1"/>
    <w:rsid w:val="00F64416"/>
    <w:rsid w:val="00F66BF2"/>
    <w:rsid w:val="00F7100D"/>
    <w:rsid w:val="00F71270"/>
    <w:rsid w:val="00F72B46"/>
    <w:rsid w:val="00F737AB"/>
    <w:rsid w:val="00F73AD4"/>
    <w:rsid w:val="00F73C3C"/>
    <w:rsid w:val="00F77C36"/>
    <w:rsid w:val="00F8179A"/>
    <w:rsid w:val="00F82AEB"/>
    <w:rsid w:val="00F83BB9"/>
    <w:rsid w:val="00F84A42"/>
    <w:rsid w:val="00F861DD"/>
    <w:rsid w:val="00F86FCB"/>
    <w:rsid w:val="00F874AD"/>
    <w:rsid w:val="00F879EE"/>
    <w:rsid w:val="00F9007C"/>
    <w:rsid w:val="00F904F7"/>
    <w:rsid w:val="00F90932"/>
    <w:rsid w:val="00F91028"/>
    <w:rsid w:val="00F920FC"/>
    <w:rsid w:val="00F92AB3"/>
    <w:rsid w:val="00F94F96"/>
    <w:rsid w:val="00F96EAF"/>
    <w:rsid w:val="00F9726B"/>
    <w:rsid w:val="00F976F8"/>
    <w:rsid w:val="00FA0AE9"/>
    <w:rsid w:val="00FA1784"/>
    <w:rsid w:val="00FA225B"/>
    <w:rsid w:val="00FA22C9"/>
    <w:rsid w:val="00FA5109"/>
    <w:rsid w:val="00FB0378"/>
    <w:rsid w:val="00FB0414"/>
    <w:rsid w:val="00FB0CD0"/>
    <w:rsid w:val="00FB18D4"/>
    <w:rsid w:val="00FB1F96"/>
    <w:rsid w:val="00FB277B"/>
    <w:rsid w:val="00FB2874"/>
    <w:rsid w:val="00FB2C5E"/>
    <w:rsid w:val="00FB34C8"/>
    <w:rsid w:val="00FB4598"/>
    <w:rsid w:val="00FB5C3F"/>
    <w:rsid w:val="00FB5C51"/>
    <w:rsid w:val="00FB5CB3"/>
    <w:rsid w:val="00FB5D06"/>
    <w:rsid w:val="00FB5E33"/>
    <w:rsid w:val="00FB7208"/>
    <w:rsid w:val="00FB723E"/>
    <w:rsid w:val="00FC0472"/>
    <w:rsid w:val="00FC138E"/>
    <w:rsid w:val="00FC2B98"/>
    <w:rsid w:val="00FC3E30"/>
    <w:rsid w:val="00FC6F30"/>
    <w:rsid w:val="00FC706B"/>
    <w:rsid w:val="00FC7C26"/>
    <w:rsid w:val="00FD03A3"/>
    <w:rsid w:val="00FD198D"/>
    <w:rsid w:val="00FD2BD8"/>
    <w:rsid w:val="00FD2CF5"/>
    <w:rsid w:val="00FD32B9"/>
    <w:rsid w:val="00FD3524"/>
    <w:rsid w:val="00FD3E0E"/>
    <w:rsid w:val="00FD4616"/>
    <w:rsid w:val="00FD5041"/>
    <w:rsid w:val="00FD582B"/>
    <w:rsid w:val="00FD5E9F"/>
    <w:rsid w:val="00FE0820"/>
    <w:rsid w:val="00FE53D9"/>
    <w:rsid w:val="00FE61B9"/>
    <w:rsid w:val="00FE76E3"/>
    <w:rsid w:val="00FE7B74"/>
    <w:rsid w:val="00FF13B0"/>
    <w:rsid w:val="00FF1D0A"/>
    <w:rsid w:val="00FF424B"/>
    <w:rsid w:val="00FF443A"/>
    <w:rsid w:val="00FF4816"/>
    <w:rsid w:val="00FF4825"/>
    <w:rsid w:val="00FF6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4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CD6"/>
    <w:pPr>
      <w:ind w:left="720"/>
      <w:contextualSpacing/>
    </w:pPr>
  </w:style>
  <w:style w:type="character" w:styleId="Hyperlink">
    <w:name w:val="Hyperlink"/>
    <w:basedOn w:val="DefaultParagraphFont"/>
    <w:uiPriority w:val="99"/>
    <w:unhideWhenUsed/>
    <w:rsid w:val="00BD2509"/>
    <w:rPr>
      <w:color w:val="0000FF" w:themeColor="hyperlink"/>
      <w:u w:val="single"/>
    </w:rPr>
  </w:style>
  <w:style w:type="paragraph" w:styleId="Header">
    <w:name w:val="header"/>
    <w:basedOn w:val="Normal"/>
    <w:link w:val="HeaderChar"/>
    <w:uiPriority w:val="99"/>
    <w:unhideWhenUsed/>
    <w:rsid w:val="00892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892"/>
  </w:style>
  <w:style w:type="paragraph" w:styleId="Footer">
    <w:name w:val="footer"/>
    <w:basedOn w:val="Normal"/>
    <w:link w:val="FooterChar"/>
    <w:uiPriority w:val="99"/>
    <w:unhideWhenUsed/>
    <w:rsid w:val="00892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892"/>
  </w:style>
  <w:style w:type="paragraph" w:styleId="BalloonText">
    <w:name w:val="Balloon Text"/>
    <w:basedOn w:val="Normal"/>
    <w:link w:val="BalloonTextChar"/>
    <w:uiPriority w:val="99"/>
    <w:semiHidden/>
    <w:unhideWhenUsed/>
    <w:rsid w:val="00892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892"/>
    <w:rPr>
      <w:rFonts w:ascii="Tahoma" w:hAnsi="Tahoma" w:cs="Tahoma"/>
      <w:sz w:val="16"/>
      <w:szCs w:val="16"/>
    </w:rPr>
  </w:style>
  <w:style w:type="character" w:styleId="FollowedHyperlink">
    <w:name w:val="FollowedHyperlink"/>
    <w:basedOn w:val="DefaultParagraphFont"/>
    <w:uiPriority w:val="99"/>
    <w:semiHidden/>
    <w:unhideWhenUsed/>
    <w:rsid w:val="00BC131A"/>
    <w:rPr>
      <w:color w:val="800080" w:themeColor="followedHyperlink"/>
      <w:u w:val="single"/>
    </w:rPr>
  </w:style>
  <w:style w:type="character" w:styleId="CommentReference">
    <w:name w:val="annotation reference"/>
    <w:basedOn w:val="DefaultParagraphFont"/>
    <w:uiPriority w:val="99"/>
    <w:semiHidden/>
    <w:unhideWhenUsed/>
    <w:rsid w:val="00C12BB3"/>
    <w:rPr>
      <w:sz w:val="16"/>
      <w:szCs w:val="16"/>
    </w:rPr>
  </w:style>
  <w:style w:type="paragraph" w:styleId="CommentText">
    <w:name w:val="annotation text"/>
    <w:basedOn w:val="Normal"/>
    <w:link w:val="CommentTextChar"/>
    <w:uiPriority w:val="99"/>
    <w:semiHidden/>
    <w:unhideWhenUsed/>
    <w:rsid w:val="00C12BB3"/>
    <w:pPr>
      <w:spacing w:line="240" w:lineRule="auto"/>
    </w:pPr>
    <w:rPr>
      <w:sz w:val="20"/>
      <w:szCs w:val="20"/>
    </w:rPr>
  </w:style>
  <w:style w:type="character" w:customStyle="1" w:styleId="CommentTextChar">
    <w:name w:val="Comment Text Char"/>
    <w:basedOn w:val="DefaultParagraphFont"/>
    <w:link w:val="CommentText"/>
    <w:uiPriority w:val="99"/>
    <w:semiHidden/>
    <w:rsid w:val="00C12BB3"/>
    <w:rPr>
      <w:sz w:val="20"/>
      <w:szCs w:val="20"/>
    </w:rPr>
  </w:style>
  <w:style w:type="paragraph" w:styleId="CommentSubject">
    <w:name w:val="annotation subject"/>
    <w:basedOn w:val="CommentText"/>
    <w:next w:val="CommentText"/>
    <w:link w:val="CommentSubjectChar"/>
    <w:uiPriority w:val="99"/>
    <w:semiHidden/>
    <w:unhideWhenUsed/>
    <w:rsid w:val="00C12BB3"/>
    <w:rPr>
      <w:b/>
      <w:bCs/>
    </w:rPr>
  </w:style>
  <w:style w:type="character" w:customStyle="1" w:styleId="CommentSubjectChar">
    <w:name w:val="Comment Subject Char"/>
    <w:basedOn w:val="CommentTextChar"/>
    <w:link w:val="CommentSubject"/>
    <w:uiPriority w:val="99"/>
    <w:semiHidden/>
    <w:rsid w:val="00C12BB3"/>
    <w:rPr>
      <w:b/>
      <w:bCs/>
    </w:rPr>
  </w:style>
</w:styles>
</file>

<file path=word/webSettings.xml><?xml version="1.0" encoding="utf-8"?>
<w:webSettings xmlns:r="http://schemas.openxmlformats.org/officeDocument/2006/relationships" xmlns:w="http://schemas.openxmlformats.org/wordprocessingml/2006/main">
  <w:divs>
    <w:div w:id="1082139190">
      <w:bodyDiv w:val="1"/>
      <w:marLeft w:val="0"/>
      <w:marRight w:val="0"/>
      <w:marTop w:val="0"/>
      <w:marBottom w:val="0"/>
      <w:divBdr>
        <w:top w:val="none" w:sz="0" w:space="0" w:color="auto"/>
        <w:left w:val="none" w:sz="0" w:space="0" w:color="auto"/>
        <w:bottom w:val="none" w:sz="0" w:space="0" w:color="auto"/>
        <w:right w:val="none" w:sz="0" w:space="0" w:color="auto"/>
      </w:divBdr>
    </w:div>
    <w:div w:id="108306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7AE3B-ED48-4B7F-B33C-0E0B4803B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4</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Oregon Department of Environmental Quality</Company>
  <LinksUpToDate>false</LinksUpToDate>
  <CharactersWithSpaces>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Richerson</dc:creator>
  <cp:keywords/>
  <dc:description/>
  <cp:lastModifiedBy>Phil Richerson</cp:lastModifiedBy>
  <cp:revision>48</cp:revision>
  <cp:lastPrinted>2011-09-19T23:21:00Z</cp:lastPrinted>
  <dcterms:created xsi:type="dcterms:W3CDTF">2011-10-20T16:32:00Z</dcterms:created>
  <dcterms:modified xsi:type="dcterms:W3CDTF">2011-10-24T22:22:00Z</dcterms:modified>
</cp:coreProperties>
</file>